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CE9" w:rsidRPr="00EF4CE9" w:rsidRDefault="00EF4CE9" w:rsidP="00EF4CE9">
      <w:pPr>
        <w:spacing w:after="0" w:line="360" w:lineRule="auto"/>
        <w:ind w:right="-1" w:firstLine="567"/>
        <w:jc w:val="right"/>
        <w:rPr>
          <w:rFonts w:ascii="Times New Roman" w:hAnsi="Times New Roman" w:cs="Times New Roman"/>
          <w:sz w:val="28"/>
          <w:szCs w:val="28"/>
        </w:rPr>
      </w:pPr>
      <w:r>
        <w:rPr>
          <w:rFonts w:ascii="Times New Roman" w:hAnsi="Times New Roman" w:cs="Times New Roman"/>
          <w:b/>
          <w:sz w:val="28"/>
          <w:szCs w:val="28"/>
        </w:rPr>
        <w:t>Иванова Надежда Григорьевна</w:t>
      </w:r>
      <w:r w:rsidRPr="00EF4CE9">
        <w:rPr>
          <w:rFonts w:ascii="Times New Roman" w:hAnsi="Times New Roman" w:cs="Times New Roman"/>
          <w:sz w:val="28"/>
          <w:szCs w:val="28"/>
        </w:rPr>
        <w:t xml:space="preserve">, доцент кафедры </w:t>
      </w:r>
    </w:p>
    <w:p w:rsidR="00EF4CE9" w:rsidRPr="00EF4CE9" w:rsidRDefault="00EF4CE9" w:rsidP="00EF4CE9">
      <w:pPr>
        <w:spacing w:after="0" w:line="360" w:lineRule="auto"/>
        <w:ind w:right="-1" w:firstLine="567"/>
        <w:jc w:val="right"/>
        <w:rPr>
          <w:rFonts w:ascii="Times New Roman" w:hAnsi="Times New Roman" w:cs="Times New Roman"/>
          <w:sz w:val="28"/>
          <w:szCs w:val="28"/>
        </w:rPr>
      </w:pPr>
      <w:r w:rsidRPr="00EF4CE9">
        <w:rPr>
          <w:rFonts w:ascii="Times New Roman" w:hAnsi="Times New Roman" w:cs="Times New Roman"/>
          <w:sz w:val="28"/>
          <w:szCs w:val="28"/>
        </w:rPr>
        <w:t>чувашского языка и литературы БУ ЧР ДПО «</w:t>
      </w:r>
      <w:proofErr w:type="gramStart"/>
      <w:r w:rsidRPr="00EF4CE9">
        <w:rPr>
          <w:rFonts w:ascii="Times New Roman" w:hAnsi="Times New Roman" w:cs="Times New Roman"/>
          <w:sz w:val="28"/>
          <w:szCs w:val="28"/>
        </w:rPr>
        <w:t>Чувашский</w:t>
      </w:r>
      <w:proofErr w:type="gramEnd"/>
      <w:r w:rsidRPr="00EF4CE9">
        <w:rPr>
          <w:rFonts w:ascii="Times New Roman" w:hAnsi="Times New Roman" w:cs="Times New Roman"/>
          <w:sz w:val="28"/>
          <w:szCs w:val="28"/>
        </w:rPr>
        <w:t xml:space="preserve"> </w:t>
      </w:r>
    </w:p>
    <w:p w:rsidR="00EF4CE9" w:rsidRPr="00EF4CE9" w:rsidRDefault="00EF4CE9" w:rsidP="00EF4CE9">
      <w:pPr>
        <w:spacing w:after="0" w:line="360" w:lineRule="auto"/>
        <w:ind w:right="-1" w:firstLine="567"/>
        <w:jc w:val="right"/>
        <w:rPr>
          <w:rFonts w:ascii="Times New Roman" w:hAnsi="Times New Roman" w:cs="Times New Roman"/>
          <w:sz w:val="28"/>
          <w:szCs w:val="28"/>
        </w:rPr>
      </w:pPr>
      <w:r w:rsidRPr="00EF4CE9">
        <w:rPr>
          <w:rFonts w:ascii="Times New Roman" w:hAnsi="Times New Roman" w:cs="Times New Roman"/>
          <w:sz w:val="28"/>
          <w:szCs w:val="28"/>
        </w:rPr>
        <w:t xml:space="preserve">республиканский институт образования» Минобразования Чувашии </w:t>
      </w:r>
    </w:p>
    <w:p w:rsidR="00B54FC1" w:rsidRDefault="00EF4CE9" w:rsidP="00861032">
      <w:pPr>
        <w:spacing w:after="0" w:line="360" w:lineRule="auto"/>
        <w:ind w:right="-1" w:firstLine="567"/>
        <w:jc w:val="center"/>
        <w:rPr>
          <w:rFonts w:ascii="Times New Roman" w:eastAsia="Times New Roman" w:hAnsi="Times New Roman" w:cs="Times New Roman"/>
          <w:b/>
          <w:color w:val="000000"/>
          <w:sz w:val="28"/>
          <w:szCs w:val="28"/>
          <w:lang w:eastAsia="ru-RU"/>
        </w:rPr>
      </w:pPr>
      <w:r w:rsidRPr="00EF4CE9">
        <w:rPr>
          <w:rFonts w:ascii="Times New Roman" w:hAnsi="Times New Roman" w:cs="Times New Roman"/>
          <w:b/>
          <w:sz w:val="28"/>
          <w:szCs w:val="28"/>
        </w:rPr>
        <w:t xml:space="preserve">Современные подходы к организации воспитательной работы </w:t>
      </w:r>
      <w:r w:rsidR="000771F0" w:rsidRPr="00EF4CE9">
        <w:rPr>
          <w:rFonts w:ascii="Times New Roman" w:eastAsia="Times New Roman" w:hAnsi="Times New Roman" w:cs="Times New Roman"/>
          <w:b/>
          <w:color w:val="000000"/>
          <w:sz w:val="28"/>
          <w:szCs w:val="28"/>
          <w:lang w:eastAsia="ru-RU"/>
        </w:rPr>
        <w:t>на уроках ИКРК (РК)  в 1-4 классах</w:t>
      </w:r>
    </w:p>
    <w:p w:rsidR="00861032" w:rsidRPr="00EF4CE9" w:rsidRDefault="00B4051E" w:rsidP="00861032">
      <w:pPr>
        <w:spacing w:after="0" w:line="360" w:lineRule="auto"/>
        <w:ind w:right="-1" w:firstLine="567"/>
        <w:jc w:val="center"/>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t>Методические рекомендации</w:t>
      </w:r>
      <w:bookmarkStart w:id="0" w:name="_GoBack"/>
      <w:bookmarkEnd w:id="0"/>
    </w:p>
    <w:p w:rsidR="000E083E" w:rsidRPr="000E083E" w:rsidRDefault="000E083E" w:rsidP="000E083E">
      <w:pPr>
        <w:spacing w:after="0" w:line="360" w:lineRule="auto"/>
        <w:ind w:right="-1" w:firstLine="567"/>
        <w:jc w:val="right"/>
        <w:rPr>
          <w:rFonts w:ascii="Times New Roman" w:hAnsi="Times New Roman" w:cs="Times New Roman"/>
          <w:i/>
          <w:sz w:val="28"/>
          <w:szCs w:val="28"/>
        </w:rPr>
      </w:pPr>
      <w:r w:rsidRPr="000E083E">
        <w:rPr>
          <w:rFonts w:ascii="Times New Roman" w:hAnsi="Times New Roman" w:cs="Times New Roman"/>
          <w:i/>
          <w:sz w:val="28"/>
          <w:szCs w:val="28"/>
        </w:rPr>
        <w:t>Учить и воспитывать – как «молния» на куртке: обе стороны затягиваются одновременно и накрепко неторопливым движением замка – творческой мысли. Вот эта соединяющ</w:t>
      </w:r>
      <w:r>
        <w:rPr>
          <w:rFonts w:ascii="Times New Roman" w:hAnsi="Times New Roman" w:cs="Times New Roman"/>
          <w:i/>
          <w:sz w:val="28"/>
          <w:szCs w:val="28"/>
        </w:rPr>
        <w:t>ая мысль и есть главное в уроке</w:t>
      </w:r>
      <w:r w:rsidRPr="000E083E">
        <w:rPr>
          <w:rFonts w:ascii="Times New Roman" w:hAnsi="Times New Roman" w:cs="Times New Roman"/>
          <w:i/>
          <w:sz w:val="28"/>
          <w:szCs w:val="28"/>
        </w:rPr>
        <w:t>.</w:t>
      </w:r>
    </w:p>
    <w:p w:rsidR="000E083E" w:rsidRDefault="000E083E" w:rsidP="000E083E">
      <w:pPr>
        <w:spacing w:after="0" w:line="360" w:lineRule="auto"/>
        <w:ind w:right="-1" w:firstLine="567"/>
        <w:jc w:val="right"/>
        <w:rPr>
          <w:rFonts w:ascii="Times New Roman" w:hAnsi="Times New Roman" w:cs="Times New Roman"/>
          <w:i/>
          <w:sz w:val="28"/>
          <w:szCs w:val="28"/>
        </w:rPr>
      </w:pPr>
      <w:r>
        <w:rPr>
          <w:rFonts w:ascii="Times New Roman" w:hAnsi="Times New Roman" w:cs="Times New Roman"/>
          <w:i/>
          <w:sz w:val="28"/>
          <w:szCs w:val="28"/>
        </w:rPr>
        <w:t>Е. Ильин.</w:t>
      </w:r>
    </w:p>
    <w:p w:rsidR="000E083E" w:rsidRPr="000E083E" w:rsidRDefault="000E083E" w:rsidP="000E083E">
      <w:pPr>
        <w:spacing w:after="0" w:line="360" w:lineRule="auto"/>
        <w:ind w:right="-1" w:firstLine="567"/>
        <w:jc w:val="both"/>
        <w:rPr>
          <w:rFonts w:ascii="Times New Roman" w:hAnsi="Times New Roman" w:cs="Times New Roman"/>
          <w:sz w:val="28"/>
          <w:szCs w:val="28"/>
        </w:rPr>
      </w:pPr>
      <w:r w:rsidRPr="000E083E">
        <w:rPr>
          <w:rFonts w:ascii="Times New Roman" w:hAnsi="Times New Roman" w:cs="Times New Roman"/>
          <w:sz w:val="28"/>
          <w:szCs w:val="28"/>
        </w:rPr>
        <w:t>Проблема воспитательного потенциала урока затрагивает различные стороны функционирования классно-</w:t>
      </w:r>
      <w:proofErr w:type="spellStart"/>
      <w:r w:rsidRPr="000E083E">
        <w:rPr>
          <w:rFonts w:ascii="Times New Roman" w:hAnsi="Times New Roman" w:cs="Times New Roman"/>
          <w:sz w:val="28"/>
          <w:szCs w:val="28"/>
        </w:rPr>
        <w:t>урочно</w:t>
      </w:r>
      <w:proofErr w:type="spellEnd"/>
      <w:r w:rsidRPr="000E083E">
        <w:rPr>
          <w:rFonts w:ascii="Times New Roman" w:hAnsi="Times New Roman" w:cs="Times New Roman"/>
          <w:sz w:val="28"/>
          <w:szCs w:val="28"/>
        </w:rPr>
        <w:t>-предметной системы современной школы. Базой развития и воспитания ребенка продолжают оставаться фундаментальные знания, которые он получает в ходе образовательного процесса. Однако образование личности должно быть сориентировано не только на усвоение определенной суммы знаний, но и на развитие самостоятельности, личной ответственности, созидательных способностей и качеств человека, позволяющих ему учиться, действовать и эффективно трудиться в современных экономических условиях. На это ориентирует нас Концепция модернизации российского образования, определяя приоритетность воспитания в процессе достижения нового качества образования. И отсюда высвечиваете роль урока как элемента воспитательной системы. Более того, отметив назначение урока в передаче знаний о жизни, в овладении основ научных знаний о жизни, педагог не может иначе смотреть на урок, как на элемент воспитания личности, познающей закономерности жизни и строящей свою жизнь с учетом данных закономерностей. Объективность научных сведений гарантирует реальность планируемого результата. В таком ракурсе освещения урок обретает свою огромную роль в становлении</w:t>
      </w:r>
      <w:r>
        <w:rPr>
          <w:rFonts w:ascii="Times New Roman" w:hAnsi="Times New Roman" w:cs="Times New Roman"/>
          <w:sz w:val="28"/>
          <w:szCs w:val="28"/>
        </w:rPr>
        <w:t xml:space="preserve"> и развитии личности школьника.</w:t>
      </w:r>
    </w:p>
    <w:p w:rsidR="000E083E" w:rsidRPr="000E083E" w:rsidRDefault="000E083E" w:rsidP="00EF4CE9">
      <w:pPr>
        <w:spacing w:after="0" w:line="360" w:lineRule="auto"/>
        <w:ind w:right="-1" w:firstLine="567"/>
        <w:jc w:val="both"/>
        <w:rPr>
          <w:rFonts w:ascii="Times New Roman" w:hAnsi="Times New Roman" w:cs="Times New Roman"/>
          <w:sz w:val="28"/>
          <w:szCs w:val="28"/>
        </w:rPr>
      </w:pPr>
      <w:r w:rsidRPr="000E083E">
        <w:rPr>
          <w:rFonts w:ascii="Times New Roman" w:hAnsi="Times New Roman" w:cs="Times New Roman"/>
          <w:sz w:val="28"/>
          <w:szCs w:val="28"/>
        </w:rPr>
        <w:lastRenderedPageBreak/>
        <w:t>Урок</w:t>
      </w:r>
      <w:r>
        <w:rPr>
          <w:rFonts w:ascii="Times New Roman" w:hAnsi="Times New Roman" w:cs="Times New Roman"/>
          <w:sz w:val="28"/>
          <w:szCs w:val="28"/>
        </w:rPr>
        <w:t xml:space="preserve"> – ключевой элемент воспитания. </w:t>
      </w:r>
      <w:r w:rsidRPr="000E083E">
        <w:rPr>
          <w:rFonts w:ascii="Times New Roman" w:hAnsi="Times New Roman" w:cs="Times New Roman"/>
          <w:sz w:val="28"/>
          <w:szCs w:val="28"/>
        </w:rPr>
        <w:t>Однако такая роль заложена в нем как потенциальная возможность. Откроем же потенциальные возможности, высветим скрытые воспитательные мощности урока и приступим к качественному преобразованию урока в ситуации мировой «революции в обучении».</w:t>
      </w:r>
    </w:p>
    <w:p w:rsidR="000E083E" w:rsidRPr="000E083E" w:rsidRDefault="000E083E" w:rsidP="000E083E">
      <w:pPr>
        <w:spacing w:after="0" w:line="360" w:lineRule="auto"/>
        <w:ind w:right="-1" w:firstLine="567"/>
        <w:jc w:val="both"/>
        <w:rPr>
          <w:rFonts w:ascii="Times New Roman" w:hAnsi="Times New Roman" w:cs="Times New Roman"/>
          <w:sz w:val="28"/>
          <w:szCs w:val="28"/>
        </w:rPr>
      </w:pPr>
      <w:r w:rsidRPr="000E083E">
        <w:rPr>
          <w:rFonts w:ascii="Times New Roman" w:hAnsi="Times New Roman" w:cs="Times New Roman"/>
          <w:sz w:val="28"/>
          <w:szCs w:val="28"/>
        </w:rPr>
        <w:t>Важно очертить наше представлен</w:t>
      </w:r>
      <w:r>
        <w:rPr>
          <w:rFonts w:ascii="Times New Roman" w:hAnsi="Times New Roman" w:cs="Times New Roman"/>
          <w:sz w:val="28"/>
          <w:szCs w:val="28"/>
        </w:rPr>
        <w:t xml:space="preserve">ие о воспитании: что оно такое? </w:t>
      </w:r>
      <w:r w:rsidRPr="000E083E">
        <w:rPr>
          <w:rFonts w:ascii="Times New Roman" w:hAnsi="Times New Roman" w:cs="Times New Roman"/>
          <w:sz w:val="28"/>
          <w:szCs w:val="28"/>
        </w:rPr>
        <w:t xml:space="preserve">Воспитание – это введение ребенка в контекст современной культуры, содействующее </w:t>
      </w:r>
      <w:proofErr w:type="gramStart"/>
      <w:r w:rsidRPr="000E083E">
        <w:rPr>
          <w:rFonts w:ascii="Times New Roman" w:hAnsi="Times New Roman" w:cs="Times New Roman"/>
          <w:sz w:val="28"/>
          <w:szCs w:val="28"/>
        </w:rPr>
        <w:t>такими</w:t>
      </w:r>
      <w:proofErr w:type="gramEnd"/>
      <w:r w:rsidRPr="000E083E">
        <w:rPr>
          <w:rFonts w:ascii="Times New Roman" w:hAnsi="Times New Roman" w:cs="Times New Roman"/>
          <w:sz w:val="28"/>
          <w:szCs w:val="28"/>
        </w:rPr>
        <w:t xml:space="preserve"> новообразованиям в структуре личности, как:</w:t>
      </w:r>
    </w:p>
    <w:p w:rsidR="000E083E" w:rsidRPr="000E083E" w:rsidRDefault="000E083E" w:rsidP="000E083E">
      <w:pPr>
        <w:pStyle w:val="a5"/>
        <w:numPr>
          <w:ilvl w:val="0"/>
          <w:numId w:val="3"/>
        </w:numPr>
        <w:spacing w:after="0" w:line="360" w:lineRule="auto"/>
        <w:ind w:right="-1"/>
        <w:jc w:val="both"/>
        <w:rPr>
          <w:rFonts w:ascii="Times New Roman" w:hAnsi="Times New Roman" w:cs="Times New Roman"/>
          <w:sz w:val="28"/>
          <w:szCs w:val="28"/>
        </w:rPr>
      </w:pPr>
      <w:r w:rsidRPr="000E083E">
        <w:rPr>
          <w:rFonts w:ascii="Times New Roman" w:hAnsi="Times New Roman" w:cs="Times New Roman"/>
          <w:sz w:val="28"/>
          <w:szCs w:val="28"/>
        </w:rPr>
        <w:t>знания о мире;</w:t>
      </w:r>
    </w:p>
    <w:p w:rsidR="000E083E" w:rsidRPr="000E083E" w:rsidRDefault="000E083E" w:rsidP="000E083E">
      <w:pPr>
        <w:pStyle w:val="a5"/>
        <w:numPr>
          <w:ilvl w:val="0"/>
          <w:numId w:val="3"/>
        </w:numPr>
        <w:spacing w:after="0" w:line="360" w:lineRule="auto"/>
        <w:ind w:right="-1"/>
        <w:jc w:val="both"/>
        <w:rPr>
          <w:rFonts w:ascii="Times New Roman" w:hAnsi="Times New Roman" w:cs="Times New Roman"/>
          <w:sz w:val="28"/>
          <w:szCs w:val="28"/>
        </w:rPr>
      </w:pPr>
      <w:r w:rsidRPr="000E083E">
        <w:rPr>
          <w:rFonts w:ascii="Times New Roman" w:hAnsi="Times New Roman" w:cs="Times New Roman"/>
          <w:sz w:val="28"/>
          <w:szCs w:val="28"/>
        </w:rPr>
        <w:t>умение взаимодействовать с миром;</w:t>
      </w:r>
    </w:p>
    <w:p w:rsidR="000E083E" w:rsidRPr="000E083E" w:rsidRDefault="000E083E" w:rsidP="000E083E">
      <w:pPr>
        <w:pStyle w:val="a5"/>
        <w:numPr>
          <w:ilvl w:val="0"/>
          <w:numId w:val="3"/>
        </w:numPr>
        <w:spacing w:after="0" w:line="360" w:lineRule="auto"/>
        <w:ind w:right="-1"/>
        <w:jc w:val="both"/>
        <w:rPr>
          <w:rFonts w:ascii="Times New Roman" w:hAnsi="Times New Roman" w:cs="Times New Roman"/>
          <w:sz w:val="28"/>
          <w:szCs w:val="28"/>
        </w:rPr>
      </w:pPr>
      <w:r w:rsidRPr="000E083E">
        <w:rPr>
          <w:rFonts w:ascii="Times New Roman" w:hAnsi="Times New Roman" w:cs="Times New Roman"/>
          <w:sz w:val="28"/>
          <w:szCs w:val="28"/>
        </w:rPr>
        <w:t>ценностное отношение к миру, благодаря чему личности удается поднятья на уровень культуры, и жить в обществе на достигнутом культурном уровне.</w:t>
      </w:r>
    </w:p>
    <w:p w:rsidR="000E083E" w:rsidRPr="000E083E" w:rsidRDefault="000E083E" w:rsidP="000E083E">
      <w:pPr>
        <w:spacing w:after="0" w:line="360" w:lineRule="auto"/>
        <w:ind w:right="-1" w:firstLine="567"/>
        <w:jc w:val="both"/>
        <w:rPr>
          <w:rFonts w:ascii="Times New Roman" w:hAnsi="Times New Roman" w:cs="Times New Roman"/>
          <w:sz w:val="28"/>
          <w:szCs w:val="28"/>
        </w:rPr>
      </w:pPr>
      <w:r w:rsidRPr="000E083E">
        <w:rPr>
          <w:rFonts w:ascii="Times New Roman" w:hAnsi="Times New Roman" w:cs="Times New Roman"/>
          <w:sz w:val="28"/>
          <w:szCs w:val="28"/>
        </w:rPr>
        <w:t>А педагогический профессионализм, педагога входящего вместе с де</w:t>
      </w:r>
      <w:r>
        <w:rPr>
          <w:rFonts w:ascii="Times New Roman" w:hAnsi="Times New Roman" w:cs="Times New Roman"/>
          <w:sz w:val="28"/>
          <w:szCs w:val="28"/>
        </w:rPr>
        <w:t>тьми на вершину культуры – это:</w:t>
      </w:r>
    </w:p>
    <w:p w:rsidR="000E083E" w:rsidRPr="000E083E" w:rsidRDefault="000E083E" w:rsidP="000E083E">
      <w:pPr>
        <w:pStyle w:val="a5"/>
        <w:numPr>
          <w:ilvl w:val="0"/>
          <w:numId w:val="4"/>
        </w:numPr>
        <w:spacing w:after="0" w:line="360" w:lineRule="auto"/>
        <w:ind w:right="-1"/>
        <w:jc w:val="both"/>
        <w:rPr>
          <w:rFonts w:ascii="Times New Roman" w:hAnsi="Times New Roman" w:cs="Times New Roman"/>
          <w:sz w:val="28"/>
          <w:szCs w:val="28"/>
        </w:rPr>
      </w:pPr>
      <w:r w:rsidRPr="000E083E">
        <w:rPr>
          <w:rFonts w:ascii="Times New Roman" w:hAnsi="Times New Roman" w:cs="Times New Roman"/>
          <w:sz w:val="28"/>
          <w:szCs w:val="28"/>
        </w:rPr>
        <w:t>знание философских, психологических биологических закономерностей развития ребенка;</w:t>
      </w:r>
    </w:p>
    <w:p w:rsidR="000E083E" w:rsidRPr="000E083E" w:rsidRDefault="000E083E" w:rsidP="000E083E">
      <w:pPr>
        <w:pStyle w:val="a5"/>
        <w:numPr>
          <w:ilvl w:val="0"/>
          <w:numId w:val="4"/>
        </w:numPr>
        <w:spacing w:after="0" w:line="360" w:lineRule="auto"/>
        <w:ind w:right="-1"/>
        <w:jc w:val="both"/>
        <w:rPr>
          <w:rFonts w:ascii="Times New Roman" w:hAnsi="Times New Roman" w:cs="Times New Roman"/>
          <w:sz w:val="28"/>
          <w:szCs w:val="28"/>
        </w:rPr>
      </w:pPr>
      <w:r w:rsidRPr="000E083E">
        <w:rPr>
          <w:rFonts w:ascii="Times New Roman" w:hAnsi="Times New Roman" w:cs="Times New Roman"/>
          <w:sz w:val="28"/>
          <w:szCs w:val="28"/>
        </w:rPr>
        <w:t>система профессиональных умений взаимодействия с детьми, обеспечивающих организацию жизнедеятельности ребенка как активного взаимодействия с окружающим миром;</w:t>
      </w:r>
    </w:p>
    <w:p w:rsidR="000E083E" w:rsidRPr="000E083E" w:rsidRDefault="000E083E" w:rsidP="000E083E">
      <w:pPr>
        <w:pStyle w:val="a5"/>
        <w:numPr>
          <w:ilvl w:val="0"/>
          <w:numId w:val="4"/>
        </w:numPr>
        <w:spacing w:after="0" w:line="360" w:lineRule="auto"/>
        <w:ind w:right="-1"/>
        <w:jc w:val="both"/>
        <w:rPr>
          <w:rFonts w:ascii="Times New Roman" w:hAnsi="Times New Roman" w:cs="Times New Roman"/>
          <w:sz w:val="28"/>
          <w:szCs w:val="28"/>
        </w:rPr>
      </w:pPr>
      <w:r w:rsidRPr="000E083E">
        <w:rPr>
          <w:rFonts w:ascii="Times New Roman" w:hAnsi="Times New Roman" w:cs="Times New Roman"/>
          <w:sz w:val="28"/>
          <w:szCs w:val="28"/>
        </w:rPr>
        <w:t>система мировоззренческих отношений к миру и системам отношений ценностям жизни на земле;</w:t>
      </w:r>
    </w:p>
    <w:p w:rsidR="000E083E" w:rsidRPr="000E083E" w:rsidRDefault="000E083E" w:rsidP="000E083E">
      <w:pPr>
        <w:pStyle w:val="a5"/>
        <w:numPr>
          <w:ilvl w:val="0"/>
          <w:numId w:val="4"/>
        </w:numPr>
        <w:spacing w:after="0" w:line="360" w:lineRule="auto"/>
        <w:ind w:right="-1"/>
        <w:jc w:val="both"/>
        <w:rPr>
          <w:rFonts w:ascii="Times New Roman" w:hAnsi="Times New Roman" w:cs="Times New Roman"/>
          <w:sz w:val="28"/>
          <w:szCs w:val="28"/>
        </w:rPr>
      </w:pPr>
      <w:r w:rsidRPr="000E083E">
        <w:rPr>
          <w:rFonts w:ascii="Times New Roman" w:hAnsi="Times New Roman" w:cs="Times New Roman"/>
          <w:sz w:val="28"/>
          <w:szCs w:val="28"/>
        </w:rPr>
        <w:t>система умений «прикосновения к личности» ребенка.</w:t>
      </w:r>
    </w:p>
    <w:p w:rsidR="000E083E" w:rsidRPr="000E083E" w:rsidRDefault="000E083E" w:rsidP="000E083E">
      <w:pPr>
        <w:spacing w:after="0" w:line="360" w:lineRule="auto"/>
        <w:ind w:right="-1" w:firstLine="567"/>
        <w:jc w:val="both"/>
        <w:rPr>
          <w:rFonts w:ascii="Times New Roman" w:hAnsi="Times New Roman" w:cs="Times New Roman"/>
          <w:sz w:val="28"/>
          <w:szCs w:val="28"/>
        </w:rPr>
      </w:pPr>
      <w:r w:rsidRPr="000E083E">
        <w:rPr>
          <w:rFonts w:ascii="Times New Roman" w:hAnsi="Times New Roman" w:cs="Times New Roman"/>
          <w:sz w:val="28"/>
          <w:szCs w:val="28"/>
        </w:rPr>
        <w:t xml:space="preserve">Проблема воспитания может быть решена только тогда, когда организуемая воспитательная работа с детьми обеспечена профессиональной подготовкой </w:t>
      </w:r>
      <w:r>
        <w:rPr>
          <w:rFonts w:ascii="Times New Roman" w:hAnsi="Times New Roman" w:cs="Times New Roman"/>
          <w:sz w:val="28"/>
          <w:szCs w:val="28"/>
        </w:rPr>
        <w:t>педагогов, работающих с детьми.</w:t>
      </w:r>
    </w:p>
    <w:p w:rsidR="000E083E" w:rsidRDefault="000E083E" w:rsidP="000E083E">
      <w:pPr>
        <w:spacing w:after="0" w:line="360" w:lineRule="auto"/>
        <w:ind w:right="-1" w:firstLine="567"/>
        <w:jc w:val="both"/>
        <w:rPr>
          <w:rFonts w:ascii="Times New Roman" w:hAnsi="Times New Roman" w:cs="Times New Roman"/>
          <w:sz w:val="28"/>
          <w:szCs w:val="28"/>
        </w:rPr>
      </w:pPr>
      <w:r w:rsidRPr="000E083E">
        <w:rPr>
          <w:rFonts w:ascii="Times New Roman" w:hAnsi="Times New Roman" w:cs="Times New Roman"/>
          <w:sz w:val="28"/>
          <w:szCs w:val="28"/>
        </w:rPr>
        <w:t xml:space="preserve">Совершенствование урока не может идти по методической дороге в бесконечных поисках фантастических методик, которые повышали бы результат обучения, не затрагивая личностной структуры ученика. Повседневный урок – это широкий воспитательный процесс, а урок – отдельный момент этого широкого воспитательного процесса. Следовательно, нельзя «не хотеть заниматься воспитанием» на уроке, ибо урок уже располагается в пространстве воспитания. Мы и урок </w:t>
      </w:r>
      <w:r w:rsidRPr="000E083E">
        <w:rPr>
          <w:rFonts w:ascii="Times New Roman" w:hAnsi="Times New Roman" w:cs="Times New Roman"/>
          <w:sz w:val="28"/>
          <w:szCs w:val="28"/>
        </w:rPr>
        <w:lastRenderedPageBreak/>
        <w:t>проводим потому, что нас волнует личность ученика. Путь совершенствования обучения лежит на трассе совершенствования личности – ребенка и педагога одновременно. Нельзя изменить урок, не совершенствуя свое «я».</w:t>
      </w:r>
    </w:p>
    <w:p w:rsidR="00BC189A" w:rsidRPr="00EF4CE9" w:rsidRDefault="00BC189A" w:rsidP="00EF4CE9">
      <w:pPr>
        <w:spacing w:after="0" w:line="360" w:lineRule="auto"/>
        <w:ind w:firstLine="567"/>
        <w:jc w:val="both"/>
        <w:textAlignment w:val="baseline"/>
        <w:rPr>
          <w:rFonts w:ascii="Times New Roman" w:eastAsia="Times New Roman" w:hAnsi="Times New Roman" w:cs="Times New Roman"/>
          <w:bCs/>
          <w:iCs/>
          <w:sz w:val="28"/>
          <w:szCs w:val="28"/>
          <w:bdr w:val="none" w:sz="0" w:space="0" w:color="auto" w:frame="1"/>
          <w:lang w:eastAsia="ru-RU"/>
        </w:rPr>
      </w:pPr>
      <w:r w:rsidRPr="00EF4CE9">
        <w:rPr>
          <w:rFonts w:ascii="Times New Roman" w:eastAsia="Times New Roman" w:hAnsi="Times New Roman" w:cs="Times New Roman"/>
          <w:bCs/>
          <w:iCs/>
          <w:sz w:val="28"/>
          <w:szCs w:val="28"/>
          <w:bdr w:val="none" w:sz="0" w:space="0" w:color="auto" w:frame="1"/>
          <w:lang w:eastAsia="ru-RU"/>
        </w:rPr>
        <w:t>Методика и технология наблюдения и анализа воспитательного аспекта урока предусматривает выявление и оценку таких параметров:</w:t>
      </w:r>
    </w:p>
    <w:p w:rsidR="00BC189A" w:rsidRPr="006977DF" w:rsidRDefault="00BD6FDD" w:rsidP="00BC189A">
      <w:pPr>
        <w:spacing w:after="0" w:line="360" w:lineRule="auto"/>
        <w:jc w:val="both"/>
        <w:textAlignment w:val="baseline"/>
        <w:rPr>
          <w:rFonts w:ascii="Times New Roman" w:eastAsia="Times New Roman" w:hAnsi="Times New Roman" w:cs="Times New Roman"/>
          <w:color w:val="FF0000"/>
          <w:sz w:val="28"/>
          <w:szCs w:val="28"/>
          <w:bdr w:val="none" w:sz="0" w:space="0" w:color="auto" w:frame="1"/>
          <w:lang w:eastAsia="ru-RU"/>
        </w:rPr>
      </w:pPr>
      <w:r>
        <w:rPr>
          <w:rFonts w:ascii="Times New Roman" w:eastAsia="Times New Roman" w:hAnsi="Times New Roman" w:cs="Times New Roman"/>
          <w:noProof/>
          <w:color w:val="FF0000"/>
          <w:sz w:val="28"/>
          <w:szCs w:val="28"/>
          <w:bdr w:val="none" w:sz="0" w:space="0" w:color="auto" w:frame="1"/>
          <w:lang w:eastAsia="ru-RU"/>
        </w:rPr>
        <w:drawing>
          <wp:inline distT="0" distB="0" distL="0" distR="0" wp14:anchorId="11F07D10">
            <wp:extent cx="1579587" cy="118474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0796" cy="1185652"/>
                    </a:xfrm>
                    <a:prstGeom prst="rect">
                      <a:avLst/>
                    </a:prstGeom>
                    <a:noFill/>
                  </pic:spPr>
                </pic:pic>
              </a:graphicData>
            </a:graphic>
          </wp:inline>
        </w:drawing>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xml:space="preserve">• педагогическая целесообразность постановки </w:t>
      </w:r>
      <w:r w:rsidRPr="00BD6FDD">
        <w:rPr>
          <w:rFonts w:ascii="Times New Roman" w:eastAsia="Times New Roman" w:hAnsi="Times New Roman" w:cs="Times New Roman"/>
          <w:b/>
          <w:color w:val="000000"/>
          <w:sz w:val="28"/>
          <w:szCs w:val="28"/>
          <w:bdr w:val="none" w:sz="0" w:space="0" w:color="auto" w:frame="1"/>
          <w:lang w:eastAsia="ru-RU"/>
        </w:rPr>
        <w:t>личностных результатов (мораль</w:t>
      </w:r>
      <w:r w:rsidR="00BD6FDD" w:rsidRPr="00BD6FDD">
        <w:rPr>
          <w:rFonts w:ascii="Times New Roman" w:eastAsia="Times New Roman" w:hAnsi="Times New Roman" w:cs="Times New Roman"/>
          <w:b/>
          <w:color w:val="000000"/>
          <w:sz w:val="28"/>
          <w:szCs w:val="28"/>
          <w:bdr w:val="none" w:sz="0" w:space="0" w:color="auto" w:frame="1"/>
          <w:lang w:eastAsia="ru-RU"/>
        </w:rPr>
        <w:t>но-этическая ориентация</w:t>
      </w:r>
      <w:r w:rsidRPr="00BD6FDD">
        <w:rPr>
          <w:rFonts w:ascii="Times New Roman" w:eastAsia="Times New Roman" w:hAnsi="Times New Roman" w:cs="Times New Roman"/>
          <w:b/>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w:t>
      </w:r>
      <w:r w:rsidRPr="006977DF">
        <w:rPr>
          <w:rFonts w:ascii="Times New Roman" w:eastAsia="Times New Roman" w:hAnsi="Times New Roman" w:cs="Times New Roman"/>
          <w:color w:val="000000"/>
          <w:sz w:val="28"/>
          <w:szCs w:val="28"/>
          <w:bdr w:val="none" w:sz="0" w:space="0" w:color="auto" w:frame="1"/>
          <w:lang w:eastAsia="ru-RU"/>
        </w:rPr>
        <w:t>урока в целом и промежуточных целей воспитания учеников на отдельных этапах урока с учетом возможностей содержания учебного материала, возрастных и индивидуальных особенностей учеников, уровня их воспитанности;</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рациональная интеграция в воспитательном процессе на уроке основных компонентов системы всестороннего воспитания личности (морального, умственного, экономического, эстетичного и др.);</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мотивационная установка на личностно-ориентированный подход к воспитанию учеников на уроке и пути его реализации;</w:t>
      </w:r>
    </w:p>
    <w:p w:rsidR="00BC189A" w:rsidRPr="00EF4CE9"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EF4CE9">
        <w:rPr>
          <w:rFonts w:ascii="Times New Roman" w:eastAsia="Times New Roman" w:hAnsi="Times New Roman" w:cs="Times New Roman"/>
          <w:b/>
          <w:bCs/>
          <w:color w:val="000000"/>
          <w:sz w:val="28"/>
          <w:szCs w:val="28"/>
          <w:bdr w:val="none" w:sz="0" w:space="0" w:color="auto" w:frame="1"/>
          <w:lang w:eastAsia="ru-RU"/>
        </w:rPr>
        <w:t>Выявлени</w:t>
      </w:r>
      <w:r w:rsidRPr="00EF4CE9">
        <w:rPr>
          <w:rFonts w:ascii="Times New Roman" w:eastAsia="Times New Roman" w:hAnsi="Times New Roman" w:cs="Times New Roman"/>
          <w:b/>
          <w:bCs/>
          <w:iCs/>
          <w:color w:val="000000"/>
          <w:sz w:val="28"/>
          <w:szCs w:val="28"/>
          <w:bdr w:val="none" w:sz="0" w:space="0" w:color="auto" w:frame="1"/>
          <w:lang w:eastAsia="ru-RU"/>
        </w:rPr>
        <w:t>е и реализация воспитательного потенциала</w:t>
      </w:r>
    </w:p>
    <w:p w:rsidR="00BC189A" w:rsidRPr="006977DF" w:rsidRDefault="00BC189A" w:rsidP="00BC189A">
      <w:pPr>
        <w:spacing w:after="0" w:line="36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выявление и реализация воспитательного потенциала содержания учебного материала в сопоставлении с воспитательными целями и задачами урока;</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w:t>
      </w:r>
      <w:hyperlink r:id="rId7" w:tooltip="Оптимальность" w:history="1">
        <w:r w:rsidRPr="006977DF">
          <w:rPr>
            <w:rFonts w:ascii="Times New Roman" w:eastAsia="Times New Roman" w:hAnsi="Times New Roman" w:cs="Times New Roman"/>
            <w:color w:val="743399"/>
            <w:sz w:val="28"/>
            <w:szCs w:val="28"/>
            <w:bdr w:val="none" w:sz="0" w:space="0" w:color="auto" w:frame="1"/>
            <w:lang w:eastAsia="ru-RU"/>
          </w:rPr>
          <w:t>оптимальность</w:t>
        </w:r>
      </w:hyperlink>
      <w:r w:rsidRPr="006977DF">
        <w:rPr>
          <w:rFonts w:ascii="Times New Roman" w:eastAsia="Times New Roman" w:hAnsi="Times New Roman" w:cs="Times New Roman"/>
          <w:color w:val="000000"/>
          <w:sz w:val="28"/>
          <w:szCs w:val="28"/>
          <w:bdr w:val="none" w:sz="0" w:space="0" w:color="auto" w:frame="1"/>
          <w:lang w:eastAsia="ru-RU"/>
        </w:rPr>
        <w:t> выбора принципов воспитания учеников и путей их реализации на уроке;</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lastRenderedPageBreak/>
        <w:t>• эффективность выбора и реализации методов, форм и средств воспитательного влияния на учеников в процессе обучения на уроке;</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психолого-педагогическое управление процессом воспитания, самовоспитание, самосовершенствование учеников на уроке;</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контроль, самоконтроль, коррекция воспитания учеников на уроке.</w:t>
      </w:r>
    </w:p>
    <w:p w:rsidR="00BC189A" w:rsidRPr="00EF4CE9"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EF4CE9">
        <w:rPr>
          <w:rFonts w:ascii="Times New Roman" w:eastAsia="Times New Roman" w:hAnsi="Times New Roman" w:cs="Times New Roman"/>
          <w:b/>
          <w:bCs/>
          <w:color w:val="000000"/>
          <w:sz w:val="28"/>
          <w:szCs w:val="28"/>
          <w:bdr w:val="none" w:sz="0" w:space="0" w:color="auto" w:frame="1"/>
          <w:lang w:eastAsia="ru-RU"/>
        </w:rPr>
        <w:t>Педагогическая</w:t>
      </w:r>
      <w:r w:rsidRPr="00EF4CE9">
        <w:rPr>
          <w:rFonts w:ascii="Times New Roman" w:eastAsia="Times New Roman" w:hAnsi="Times New Roman" w:cs="Times New Roman"/>
          <w:b/>
          <w:bCs/>
          <w:iCs/>
          <w:color w:val="000000"/>
          <w:sz w:val="28"/>
          <w:szCs w:val="28"/>
          <w:bdr w:val="none" w:sz="0" w:space="0" w:color="auto" w:frame="1"/>
          <w:lang w:eastAsia="ru-RU"/>
        </w:rPr>
        <w:t> целесообразность постановки воспитательной цели урока предусматривает:</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мотивацию постановки воспитательных целей и задач (социальная, психологическая, педагогическая, профессионально-ориентированная, этическая, эстетичная и др.);</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учет возрастных и индивидуальных особенностей ученика, уровня их воспитанности при постановке и реализации воспитательных целей и задач;</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определение воспитательной цели — доминанты, путей ее достижения на уроке;</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коррекцию воспитательных целей и задач в ходе урока;</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вооружение учеников умениями формирования нужд в самовоспитании; постановки цели самовоспитания, определение путей ее достижения;</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контрольно-аналитическая деятельность учителя и учеников по правильной постановки воспитательной цели и ее достижения.</w:t>
      </w:r>
    </w:p>
    <w:p w:rsidR="00BC189A" w:rsidRPr="00EF4CE9"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EF4CE9">
        <w:rPr>
          <w:rFonts w:ascii="Times New Roman" w:eastAsia="Times New Roman" w:hAnsi="Times New Roman" w:cs="Times New Roman"/>
          <w:b/>
          <w:bCs/>
          <w:color w:val="000000"/>
          <w:sz w:val="28"/>
          <w:szCs w:val="28"/>
          <w:bdr w:val="none" w:sz="0" w:space="0" w:color="auto" w:frame="1"/>
          <w:lang w:eastAsia="ru-RU"/>
        </w:rPr>
        <w:t>Интеграция </w:t>
      </w:r>
      <w:r w:rsidRPr="00EF4CE9">
        <w:rPr>
          <w:rFonts w:ascii="Times New Roman" w:eastAsia="Times New Roman" w:hAnsi="Times New Roman" w:cs="Times New Roman"/>
          <w:b/>
          <w:bCs/>
          <w:iCs/>
          <w:color w:val="000000"/>
          <w:sz w:val="28"/>
          <w:szCs w:val="28"/>
          <w:bdr w:val="none" w:sz="0" w:space="0" w:color="auto" w:frame="1"/>
          <w:lang w:eastAsia="ru-RU"/>
        </w:rPr>
        <w:t>основных компонентов системы воспитания личности предусматривает</w:t>
      </w:r>
      <w:r w:rsidRPr="00EF4CE9">
        <w:rPr>
          <w:rFonts w:ascii="Times New Roman" w:eastAsia="Times New Roman" w:hAnsi="Times New Roman" w:cs="Times New Roman"/>
          <w:iCs/>
          <w:color w:val="000000"/>
          <w:sz w:val="28"/>
          <w:szCs w:val="28"/>
          <w:bdr w:val="none" w:sz="0" w:space="0" w:color="auto" w:frame="1"/>
          <w:lang w:eastAsia="ru-RU"/>
        </w:rPr>
        <w:t>:</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xml:space="preserve">Знание социально-педагогической значимости </w:t>
      </w:r>
      <w:proofErr w:type="gramStart"/>
      <w:r w:rsidRPr="006977DF">
        <w:rPr>
          <w:rFonts w:ascii="Times New Roman" w:eastAsia="Times New Roman" w:hAnsi="Times New Roman" w:cs="Times New Roman"/>
          <w:color w:val="000000"/>
          <w:sz w:val="28"/>
          <w:szCs w:val="28"/>
          <w:bdr w:val="none" w:sz="0" w:space="0" w:color="auto" w:frame="1"/>
          <w:lang w:eastAsia="ru-RU"/>
        </w:rPr>
        <w:t>основных</w:t>
      </w:r>
      <w:proofErr w:type="gramEnd"/>
      <w:r w:rsidRPr="006977DF">
        <w:rPr>
          <w:rFonts w:ascii="Times New Roman" w:eastAsia="Times New Roman" w:hAnsi="Times New Roman" w:cs="Times New Roman"/>
          <w:color w:val="000000"/>
          <w:sz w:val="28"/>
          <w:szCs w:val="28"/>
          <w:bdr w:val="none" w:sz="0" w:space="0" w:color="auto" w:frame="1"/>
          <w:lang w:eastAsia="ru-RU"/>
        </w:rPr>
        <w:t xml:space="preserve"> составных системы</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знание социально-педагогической значимости основных составных системы воспитания личности и их сущности;</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определение педагогически целесообразного комплекса основных компонентов системы воспитания личности на основе выявления у них общих элементов;</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lastRenderedPageBreak/>
        <w:t>• выбор отдельного компонента-доминанты на основе соотнесения его с воспитательной целью и задачами урока, уровня воспитанности учеников;</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обеспечение интеграции целей и задач обучения, воспитание и развития личности.</w:t>
      </w:r>
    </w:p>
    <w:p w:rsidR="00BC189A" w:rsidRPr="00EF4CE9"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EF4CE9">
        <w:rPr>
          <w:rFonts w:ascii="Times New Roman" w:eastAsia="Times New Roman" w:hAnsi="Times New Roman" w:cs="Times New Roman"/>
          <w:b/>
          <w:bCs/>
          <w:color w:val="000000"/>
          <w:sz w:val="28"/>
          <w:szCs w:val="28"/>
          <w:bdr w:val="none" w:sz="0" w:space="0" w:color="auto" w:frame="1"/>
          <w:lang w:eastAsia="ru-RU"/>
        </w:rPr>
        <w:t>Мотивационная </w:t>
      </w:r>
      <w:r w:rsidRPr="00EF4CE9">
        <w:rPr>
          <w:rFonts w:ascii="Times New Roman" w:eastAsia="Times New Roman" w:hAnsi="Times New Roman" w:cs="Times New Roman"/>
          <w:b/>
          <w:bCs/>
          <w:iCs/>
          <w:color w:val="000000"/>
          <w:sz w:val="28"/>
          <w:szCs w:val="28"/>
          <w:bdr w:val="none" w:sz="0" w:space="0" w:color="auto" w:frame="1"/>
          <w:lang w:eastAsia="ru-RU"/>
        </w:rPr>
        <w:t>установка на личностно-ориентированный подход к воспитанию учеников на уроке предусматривает:</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переведение установки на воспитание личности ученика из внешнего плана во внутреннюю потребность;</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начертание перспективы воспитания, проектирование и моделирование доминирующих на данном уроке направлений воспитания личности ученика;</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объединение социально значащих и личностных мотивов воспитания и самовоспитание учеников в процессе обучения;</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осознание конечного результата воспитания как социально-психологического, профессионального, этического статуса воспитанного человека.</w:t>
      </w:r>
    </w:p>
    <w:p w:rsidR="00BC189A" w:rsidRPr="00EF4CE9"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EF4CE9">
        <w:rPr>
          <w:rFonts w:ascii="Times New Roman" w:eastAsia="Times New Roman" w:hAnsi="Times New Roman" w:cs="Times New Roman"/>
          <w:b/>
          <w:bCs/>
          <w:iCs/>
          <w:color w:val="000000"/>
          <w:sz w:val="28"/>
          <w:szCs w:val="28"/>
          <w:bdr w:val="none" w:sz="0" w:space="0" w:color="auto" w:frame="1"/>
          <w:lang w:eastAsia="ru-RU"/>
        </w:rPr>
        <w:t>Выявление и реализация воспитательного потенциала содержания учебного материала предусматривает:</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анализ содержания темы урока с целью выяснения его воспитательных возможностей;</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определение тех воспитательных элементов, которые целесообразно реализовать именно на данном уроке в конкретном классе с учетом нужд, возрастных и индивидуальных особенностей учеников, уровня их воспитанности;</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отбор учебного материала из дополнительных источников информации</w:t>
      </w:r>
    </w:p>
    <w:p w:rsidR="00BC189A" w:rsidRPr="00EF4CE9"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EF4CE9">
        <w:rPr>
          <w:rFonts w:ascii="Times New Roman" w:eastAsia="Times New Roman" w:hAnsi="Times New Roman" w:cs="Times New Roman"/>
          <w:b/>
          <w:bCs/>
          <w:color w:val="000000"/>
          <w:sz w:val="28"/>
          <w:szCs w:val="28"/>
          <w:bdr w:val="none" w:sz="0" w:space="0" w:color="auto" w:frame="1"/>
          <w:lang w:eastAsia="ru-RU"/>
        </w:rPr>
        <w:t>Выбор принципов</w:t>
      </w:r>
      <w:r w:rsidRPr="00EF4CE9">
        <w:rPr>
          <w:rFonts w:ascii="Times New Roman" w:eastAsia="Times New Roman" w:hAnsi="Times New Roman" w:cs="Times New Roman"/>
          <w:b/>
          <w:bCs/>
          <w:iCs/>
          <w:color w:val="000000"/>
          <w:sz w:val="28"/>
          <w:szCs w:val="28"/>
          <w:bdr w:val="none" w:sz="0" w:space="0" w:color="auto" w:frame="1"/>
          <w:lang w:eastAsia="ru-RU"/>
        </w:rPr>
        <w:t> воспитания учеников на уроке и путей их реализации предусматривает:</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учет при выборе принципов воспитания учеников содержания учебного материала, поставленных целей и задач воспитания, уровня воспитанности учеников;</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lastRenderedPageBreak/>
        <w:t>• выделение педагогически целесообразного комплекса принципов воспитания учеников на данном уроке, в том числе принципа-доминанты, выбор рациональных путей их реализации;</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коррекция реализации принципов воспитания учеников в процессе обучения в зависимости от психолого-педагогической ситуации, которая создалась на уроке.</w:t>
      </w:r>
    </w:p>
    <w:p w:rsidR="00BC189A" w:rsidRPr="00EF4CE9"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EF4CE9">
        <w:rPr>
          <w:rFonts w:ascii="Times New Roman" w:eastAsia="Times New Roman" w:hAnsi="Times New Roman" w:cs="Times New Roman"/>
          <w:b/>
          <w:bCs/>
          <w:color w:val="000000"/>
          <w:sz w:val="28"/>
          <w:szCs w:val="28"/>
          <w:bdr w:val="none" w:sz="0" w:space="0" w:color="auto" w:frame="1"/>
          <w:lang w:eastAsia="ru-RU"/>
        </w:rPr>
        <w:t>Выбор и реализация</w:t>
      </w:r>
      <w:r w:rsidRPr="00EF4CE9">
        <w:rPr>
          <w:rFonts w:ascii="Times New Roman" w:eastAsia="Times New Roman" w:hAnsi="Times New Roman" w:cs="Times New Roman"/>
          <w:b/>
          <w:bCs/>
          <w:iCs/>
          <w:color w:val="000000"/>
          <w:sz w:val="28"/>
          <w:szCs w:val="28"/>
          <w:bdr w:val="none" w:sz="0" w:space="0" w:color="auto" w:frame="1"/>
          <w:lang w:eastAsia="ru-RU"/>
        </w:rPr>
        <w:t> методов, форм и средств воспитания учеников в процессе обучения предусматривает:</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целесообразность выбора и реализации форм, методов и средств воспитания учеников согласно содержанию учебного материала, воспитательной цели и задач;</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использование </w:t>
      </w:r>
      <w:hyperlink r:id="rId8" w:tooltip="Дифференция" w:history="1">
        <w:r w:rsidRPr="006977DF">
          <w:rPr>
            <w:rFonts w:ascii="Times New Roman" w:eastAsia="Times New Roman" w:hAnsi="Times New Roman" w:cs="Times New Roman"/>
            <w:color w:val="743399"/>
            <w:sz w:val="28"/>
            <w:szCs w:val="28"/>
            <w:bdr w:val="none" w:sz="0" w:space="0" w:color="auto" w:frame="1"/>
            <w:lang w:eastAsia="ru-RU"/>
          </w:rPr>
          <w:t>дифференцированного</w:t>
        </w:r>
      </w:hyperlink>
      <w:r w:rsidRPr="006977DF">
        <w:rPr>
          <w:rFonts w:ascii="Times New Roman" w:eastAsia="Times New Roman" w:hAnsi="Times New Roman" w:cs="Times New Roman"/>
          <w:color w:val="000000"/>
          <w:sz w:val="28"/>
          <w:szCs w:val="28"/>
          <w:bdr w:val="none" w:sz="0" w:space="0" w:color="auto" w:frame="1"/>
          <w:lang w:eastAsia="ru-RU"/>
        </w:rPr>
        <w:t> подхода к выбору методов и средств воспитательного влияния на учеников с учетом их индивидуальных особенностей;</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рациональное объединение фронтальных форм </w:t>
      </w:r>
      <w:hyperlink r:id="rId9" w:tooltip="Воспитательная работа" w:history="1">
        <w:r w:rsidRPr="006977DF">
          <w:rPr>
            <w:rFonts w:ascii="Times New Roman" w:eastAsia="Times New Roman" w:hAnsi="Times New Roman" w:cs="Times New Roman"/>
            <w:color w:val="743399"/>
            <w:sz w:val="28"/>
            <w:szCs w:val="28"/>
            <w:bdr w:val="none" w:sz="0" w:space="0" w:color="auto" w:frame="1"/>
            <w:lang w:eastAsia="ru-RU"/>
          </w:rPr>
          <w:t>воспитательной работы</w:t>
        </w:r>
      </w:hyperlink>
      <w:r w:rsidRPr="006977DF">
        <w:rPr>
          <w:rFonts w:ascii="Times New Roman" w:eastAsia="Times New Roman" w:hAnsi="Times New Roman" w:cs="Times New Roman"/>
          <w:color w:val="000000"/>
          <w:sz w:val="28"/>
          <w:szCs w:val="28"/>
          <w:bdr w:val="none" w:sz="0" w:space="0" w:color="auto" w:frame="1"/>
          <w:lang w:eastAsia="ru-RU"/>
        </w:rPr>
        <w:t> с учениками на уроке;</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вооружение учеников методами и приемами самовоспитания;</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коррекцию (в случае необходимости) в ходе урока использования форм, методов и средств воспитания.</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b/>
          <w:bCs/>
          <w:color w:val="000000"/>
          <w:sz w:val="28"/>
          <w:szCs w:val="28"/>
          <w:bdr w:val="none" w:sz="0" w:space="0" w:color="auto" w:frame="1"/>
          <w:lang w:eastAsia="ru-RU"/>
        </w:rPr>
        <w:t>Психолого-педагогическое управление процессом воспитания</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b/>
          <w:bCs/>
          <w:i/>
          <w:iCs/>
          <w:color w:val="000000"/>
          <w:sz w:val="28"/>
          <w:szCs w:val="28"/>
          <w:bdr w:val="none" w:sz="0" w:space="0" w:color="auto" w:frame="1"/>
          <w:lang w:eastAsia="ru-RU"/>
        </w:rPr>
        <w:t>Психолого-педагогическое управление процессом воспитания, самовоспитание и самосовершенствование учеников на уроке предусматривает:</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раскрытие личностной и социальной значимости воспитанности человека;</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создание на уроке таких ситуаций, которые бы побуждали учеников к самовоспитанию, формированию тех черт характера, которые стали их потребностью;</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использование необходимых средств, стимулирования стремлений учеников к самосовершенствованию;</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создание на уроке оптимального </w:t>
      </w:r>
      <w:hyperlink r:id="rId10" w:tooltip="Психиатрия" w:history="1">
        <w:r w:rsidRPr="006977DF">
          <w:rPr>
            <w:rFonts w:ascii="Times New Roman" w:eastAsia="Times New Roman" w:hAnsi="Times New Roman" w:cs="Times New Roman"/>
            <w:color w:val="743399"/>
            <w:sz w:val="28"/>
            <w:szCs w:val="28"/>
            <w:bdr w:val="none" w:sz="0" w:space="0" w:color="auto" w:frame="1"/>
            <w:lang w:eastAsia="ru-RU"/>
          </w:rPr>
          <w:t>психиатрического</w:t>
        </w:r>
      </w:hyperlink>
      <w:r w:rsidRPr="006977DF">
        <w:rPr>
          <w:rFonts w:ascii="Times New Roman" w:eastAsia="Times New Roman" w:hAnsi="Times New Roman" w:cs="Times New Roman"/>
          <w:color w:val="000000"/>
          <w:sz w:val="28"/>
          <w:szCs w:val="28"/>
          <w:bdr w:val="none" w:sz="0" w:space="0" w:color="auto" w:frame="1"/>
          <w:lang w:eastAsia="ru-RU"/>
        </w:rPr>
        <w:t> микроклимата, формирование демократических отношений в процессе обучения на началах доверия, взаимоуважения, </w:t>
      </w:r>
      <w:hyperlink r:id="rId11" w:tooltip="Взаимопонимание" w:history="1">
        <w:r w:rsidRPr="006977DF">
          <w:rPr>
            <w:rFonts w:ascii="Times New Roman" w:eastAsia="Times New Roman" w:hAnsi="Times New Roman" w:cs="Times New Roman"/>
            <w:color w:val="743399"/>
            <w:sz w:val="28"/>
            <w:szCs w:val="28"/>
            <w:bdr w:val="none" w:sz="0" w:space="0" w:color="auto" w:frame="1"/>
            <w:lang w:eastAsia="ru-RU"/>
          </w:rPr>
          <w:t>взаимопонимание</w:t>
        </w:r>
      </w:hyperlink>
      <w:r w:rsidRPr="006977DF">
        <w:rPr>
          <w:rFonts w:ascii="Times New Roman" w:eastAsia="Times New Roman" w:hAnsi="Times New Roman" w:cs="Times New Roman"/>
          <w:color w:val="000000"/>
          <w:sz w:val="28"/>
          <w:szCs w:val="28"/>
          <w:bdr w:val="none" w:sz="0" w:space="0" w:color="auto" w:frame="1"/>
          <w:lang w:eastAsia="ru-RU"/>
        </w:rPr>
        <w:t>.</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b/>
          <w:bCs/>
          <w:i/>
          <w:iCs/>
          <w:color w:val="000000"/>
          <w:sz w:val="28"/>
          <w:szCs w:val="28"/>
          <w:bdr w:val="none" w:sz="0" w:space="0" w:color="auto" w:frame="1"/>
          <w:lang w:eastAsia="ru-RU"/>
        </w:rPr>
        <w:lastRenderedPageBreak/>
        <w:t>Контроль, самоконтроль, коррекция воспитания учеников на уроке предусматривают:</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анализ достижения воспитательной цели урока;</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проверку того, полно ли реализован воспитательный потенциал учебного материала;</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концентрация внимания на том, как те или другие воспитательные элементы воспринимаются учениками;</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внесение коррективов в ходе занятия в постановку цели и задач воспитания учеников, отбор содержания учебного материала с необходимыми воспитательными элементами;</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 побуждение учеников к объективной самооценке собственных действий, поступков, высказываний.</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Результаты экспериментального исследования свидетельствуют, что знание сущности основных компонентов воспитательного аспекта урока, овладение методикой и технологией.</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b/>
          <w:bCs/>
          <w:color w:val="000000"/>
          <w:sz w:val="28"/>
          <w:szCs w:val="28"/>
          <w:bdr w:val="none" w:sz="0" w:space="0" w:color="auto" w:frame="1"/>
          <w:lang w:eastAsia="ru-RU"/>
        </w:rPr>
        <w:t>Направления вос</w:t>
      </w:r>
      <w:r>
        <w:rPr>
          <w:rFonts w:ascii="Times New Roman" w:eastAsia="Times New Roman" w:hAnsi="Times New Roman" w:cs="Times New Roman"/>
          <w:b/>
          <w:bCs/>
          <w:color w:val="000000"/>
          <w:sz w:val="28"/>
          <w:szCs w:val="28"/>
          <w:bdr w:val="none" w:sz="0" w:space="0" w:color="auto" w:frame="1"/>
          <w:lang w:eastAsia="ru-RU"/>
        </w:rPr>
        <w:t>питательного аспекта урока.</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Национальное воспитание учеников в процессе обучения</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Национальная идея воспитания молодежи триумфально проходит во всех работах последнего десятилетия — уроки независимости и суверенитета.</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Моральное воспитание учеников в процессе обучения</w:t>
      </w:r>
      <w:r>
        <w:rPr>
          <w:rFonts w:ascii="Times New Roman" w:eastAsia="Times New Roman" w:hAnsi="Times New Roman" w:cs="Times New Roman"/>
          <w:color w:val="000000"/>
          <w:sz w:val="28"/>
          <w:szCs w:val="28"/>
          <w:bdr w:val="none" w:sz="0" w:space="0" w:color="auto" w:frame="1"/>
          <w:lang w:eastAsia="ru-RU"/>
        </w:rPr>
        <w:t>.</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Одной из важных задач, которые стоят перед современными общеобразовательными учебными заведениями, является моральное воспитание, возрождение духовности молодого поколения. Мораль — особая форма гражданского сознания, вид социальных отношений, которые выражаются в понятиях добра и зла, справедливости, чести, достоинства и др.</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b/>
          <w:color w:val="000000"/>
          <w:sz w:val="28"/>
          <w:szCs w:val="28"/>
          <w:bdr w:val="none" w:sz="0" w:space="0" w:color="auto" w:frame="1"/>
          <w:lang w:eastAsia="ru-RU"/>
        </w:rPr>
      </w:pPr>
      <w:r w:rsidRPr="006977DF">
        <w:rPr>
          <w:rFonts w:ascii="Times New Roman" w:eastAsia="Times New Roman" w:hAnsi="Times New Roman" w:cs="Times New Roman"/>
          <w:b/>
          <w:color w:val="000000"/>
          <w:sz w:val="28"/>
          <w:szCs w:val="28"/>
          <w:bdr w:val="none" w:sz="0" w:space="0" w:color="auto" w:frame="1"/>
          <w:lang w:eastAsia="ru-RU"/>
        </w:rPr>
        <w:t>Умственное воспитание учеников в процессе обучения</w:t>
      </w:r>
      <w:r>
        <w:rPr>
          <w:rFonts w:ascii="Times New Roman" w:eastAsia="Times New Roman" w:hAnsi="Times New Roman" w:cs="Times New Roman"/>
          <w:b/>
          <w:color w:val="000000"/>
          <w:sz w:val="28"/>
          <w:szCs w:val="28"/>
          <w:bdr w:val="none" w:sz="0" w:space="0" w:color="auto" w:frame="1"/>
          <w:lang w:eastAsia="ru-RU"/>
        </w:rPr>
        <w:t>.</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Умственное воспитание — один из основных компонентов воспитательного аспекта урока. Обучение — это и сфера деятельности учеников, в которой наиболее в полной мере осуществляется умственное </w:t>
      </w:r>
      <w:hyperlink r:id="rId12" w:tooltip="Развитие ребенка" w:history="1">
        <w:r w:rsidRPr="006977DF">
          <w:rPr>
            <w:rFonts w:ascii="Times New Roman" w:eastAsia="Times New Roman" w:hAnsi="Times New Roman" w:cs="Times New Roman"/>
            <w:color w:val="743399"/>
            <w:sz w:val="28"/>
            <w:szCs w:val="28"/>
            <w:bdr w:val="none" w:sz="0" w:space="0" w:color="auto" w:frame="1"/>
            <w:lang w:eastAsia="ru-RU"/>
          </w:rPr>
          <w:t>развитие ребенка</w:t>
        </w:r>
      </w:hyperlink>
      <w:r w:rsidRPr="006977DF">
        <w:rPr>
          <w:rFonts w:ascii="Times New Roman" w:eastAsia="Times New Roman" w:hAnsi="Times New Roman" w:cs="Times New Roman"/>
          <w:color w:val="000000"/>
          <w:sz w:val="28"/>
          <w:szCs w:val="28"/>
          <w:bdr w:val="none" w:sz="0" w:space="0" w:color="auto" w:frame="1"/>
          <w:lang w:eastAsia="ru-RU"/>
        </w:rPr>
        <w:t>.</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b/>
          <w:color w:val="000000"/>
          <w:sz w:val="28"/>
          <w:szCs w:val="28"/>
          <w:bdr w:val="none" w:sz="0" w:space="0" w:color="auto" w:frame="1"/>
          <w:lang w:eastAsia="ru-RU"/>
        </w:rPr>
      </w:pPr>
      <w:r w:rsidRPr="006977DF">
        <w:rPr>
          <w:rFonts w:ascii="Times New Roman" w:eastAsia="Times New Roman" w:hAnsi="Times New Roman" w:cs="Times New Roman"/>
          <w:b/>
          <w:color w:val="000000"/>
          <w:sz w:val="28"/>
          <w:szCs w:val="28"/>
          <w:bdr w:val="none" w:sz="0" w:space="0" w:color="auto" w:frame="1"/>
          <w:lang w:eastAsia="ru-RU"/>
        </w:rPr>
        <w:t>Трудовое воспитание и профессиональная ориентация учеников в процессе обучения</w:t>
      </w:r>
      <w:r>
        <w:rPr>
          <w:rFonts w:ascii="Times New Roman" w:eastAsia="Times New Roman" w:hAnsi="Times New Roman" w:cs="Times New Roman"/>
          <w:b/>
          <w:color w:val="000000"/>
          <w:sz w:val="28"/>
          <w:szCs w:val="28"/>
          <w:bdr w:val="none" w:sz="0" w:space="0" w:color="auto" w:frame="1"/>
          <w:lang w:eastAsia="ru-RU"/>
        </w:rPr>
        <w:t>.</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lastRenderedPageBreak/>
        <w:t>В формировании личности ученика трудовое воспитание занимает важное место.</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b/>
          <w:color w:val="000000"/>
          <w:sz w:val="28"/>
          <w:szCs w:val="28"/>
          <w:bdr w:val="none" w:sz="0" w:space="0" w:color="auto" w:frame="1"/>
          <w:lang w:eastAsia="ru-RU"/>
        </w:rPr>
      </w:pPr>
      <w:r w:rsidRPr="006977DF">
        <w:rPr>
          <w:rFonts w:ascii="Times New Roman" w:eastAsia="Times New Roman" w:hAnsi="Times New Roman" w:cs="Times New Roman"/>
          <w:b/>
          <w:color w:val="000000"/>
          <w:sz w:val="28"/>
          <w:szCs w:val="28"/>
          <w:bdr w:val="none" w:sz="0" w:space="0" w:color="auto" w:frame="1"/>
          <w:lang w:eastAsia="ru-RU"/>
        </w:rPr>
        <w:t>Эстетическое воспитание учеников в процессе обучения</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В более широком плане сущность эстетичного воспитания состоит в формировании, у учеников способностей полноценного восприятия и правильного понимания прекрасного в искусстве и жизни, усвоении эстетичных понятий, изготовлении вкусов и идеалов, в развитии творческих задатков и талантов в области искусства.</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b/>
          <w:color w:val="000000"/>
          <w:sz w:val="28"/>
          <w:szCs w:val="28"/>
          <w:bdr w:val="none" w:sz="0" w:space="0" w:color="auto" w:frame="1"/>
          <w:lang w:eastAsia="ru-RU"/>
        </w:rPr>
      </w:pPr>
      <w:r w:rsidRPr="006977DF">
        <w:rPr>
          <w:rFonts w:ascii="Times New Roman" w:eastAsia="Times New Roman" w:hAnsi="Times New Roman" w:cs="Times New Roman"/>
          <w:b/>
          <w:color w:val="000000"/>
          <w:sz w:val="28"/>
          <w:szCs w:val="28"/>
          <w:bdr w:val="none" w:sz="0" w:space="0" w:color="auto" w:frame="1"/>
          <w:lang w:eastAsia="ru-RU"/>
        </w:rPr>
        <w:t>Физическое воспитание учеников в процессе обучения</w:t>
      </w:r>
      <w:r w:rsidRPr="007801AB">
        <w:rPr>
          <w:rFonts w:ascii="Times New Roman" w:eastAsia="Times New Roman" w:hAnsi="Times New Roman" w:cs="Times New Roman"/>
          <w:b/>
          <w:color w:val="000000"/>
          <w:sz w:val="28"/>
          <w:szCs w:val="28"/>
          <w:bdr w:val="none" w:sz="0" w:space="0" w:color="auto" w:frame="1"/>
          <w:lang w:eastAsia="ru-RU"/>
        </w:rPr>
        <w:t>.</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Составной содержания физического воспитания является формирование, у учеников санитарно-гигиенических навыков организации труда и умного отдыха, правильного чередования умственных занятий с физическими упражнениями и разнообразной физической деятельностью.</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b/>
          <w:color w:val="000000"/>
          <w:sz w:val="28"/>
          <w:szCs w:val="28"/>
          <w:bdr w:val="none" w:sz="0" w:space="0" w:color="auto" w:frame="1"/>
          <w:lang w:eastAsia="ru-RU"/>
        </w:rPr>
      </w:pPr>
      <w:r w:rsidRPr="006977DF">
        <w:rPr>
          <w:rFonts w:ascii="Times New Roman" w:eastAsia="Times New Roman" w:hAnsi="Times New Roman" w:cs="Times New Roman"/>
          <w:b/>
          <w:color w:val="000000"/>
          <w:sz w:val="28"/>
          <w:szCs w:val="28"/>
          <w:bdr w:val="none" w:sz="0" w:space="0" w:color="auto" w:frame="1"/>
          <w:lang w:eastAsia="ru-RU"/>
        </w:rPr>
        <w:t>Экономическое воспитание учеников в процессе обучения</w:t>
      </w:r>
      <w:r w:rsidRPr="007801AB">
        <w:rPr>
          <w:rFonts w:ascii="Times New Roman" w:eastAsia="Times New Roman" w:hAnsi="Times New Roman" w:cs="Times New Roman"/>
          <w:b/>
          <w:color w:val="000000"/>
          <w:sz w:val="28"/>
          <w:szCs w:val="28"/>
          <w:bdr w:val="none" w:sz="0" w:space="0" w:color="auto" w:frame="1"/>
          <w:lang w:eastAsia="ru-RU"/>
        </w:rPr>
        <w:t>.</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В условиях создания государства, перехода на рыночный путь </w:t>
      </w:r>
      <w:hyperlink r:id="rId13" w:tooltip="Развитие экономики" w:history="1">
        <w:r w:rsidRPr="006977DF">
          <w:rPr>
            <w:rFonts w:ascii="Times New Roman" w:eastAsia="Times New Roman" w:hAnsi="Times New Roman" w:cs="Times New Roman"/>
            <w:color w:val="743399"/>
            <w:sz w:val="28"/>
            <w:szCs w:val="28"/>
            <w:bdr w:val="none" w:sz="0" w:space="0" w:color="auto" w:frame="1"/>
            <w:lang w:eastAsia="ru-RU"/>
          </w:rPr>
          <w:t>развития экономики</w:t>
        </w:r>
      </w:hyperlink>
      <w:r w:rsidRPr="006977DF">
        <w:rPr>
          <w:rFonts w:ascii="Times New Roman" w:eastAsia="Times New Roman" w:hAnsi="Times New Roman" w:cs="Times New Roman"/>
          <w:color w:val="000000"/>
          <w:sz w:val="28"/>
          <w:szCs w:val="28"/>
          <w:bdr w:val="none" w:sz="0" w:space="0" w:color="auto" w:frame="1"/>
          <w:lang w:eastAsia="ru-RU"/>
        </w:rPr>
        <w:t> особый вес приобретают содержание и средства экономического образования и воспитание молодежи.</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b/>
          <w:color w:val="000000"/>
          <w:sz w:val="28"/>
          <w:szCs w:val="28"/>
          <w:bdr w:val="none" w:sz="0" w:space="0" w:color="auto" w:frame="1"/>
          <w:lang w:eastAsia="ru-RU"/>
        </w:rPr>
      </w:pPr>
      <w:r w:rsidRPr="006977DF">
        <w:rPr>
          <w:rFonts w:ascii="Times New Roman" w:eastAsia="Times New Roman" w:hAnsi="Times New Roman" w:cs="Times New Roman"/>
          <w:b/>
          <w:color w:val="000000"/>
          <w:sz w:val="28"/>
          <w:szCs w:val="28"/>
          <w:bdr w:val="none" w:sz="0" w:space="0" w:color="auto" w:frame="1"/>
          <w:lang w:eastAsia="ru-RU"/>
        </w:rPr>
        <w:t>Экологическое воспитание учеников в процессе обучения</w:t>
      </w:r>
      <w:r w:rsidRPr="007801AB">
        <w:rPr>
          <w:rFonts w:ascii="Times New Roman" w:eastAsia="Times New Roman" w:hAnsi="Times New Roman" w:cs="Times New Roman"/>
          <w:b/>
          <w:color w:val="000000"/>
          <w:sz w:val="28"/>
          <w:szCs w:val="28"/>
          <w:bdr w:val="none" w:sz="0" w:space="0" w:color="auto" w:frame="1"/>
          <w:lang w:eastAsia="ru-RU"/>
        </w:rPr>
        <w:t>.</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6977DF">
        <w:rPr>
          <w:rFonts w:ascii="Times New Roman" w:eastAsia="Times New Roman" w:hAnsi="Times New Roman" w:cs="Times New Roman"/>
          <w:color w:val="000000"/>
          <w:sz w:val="28"/>
          <w:szCs w:val="28"/>
          <w:bdr w:val="none" w:sz="0" w:space="0" w:color="auto" w:frame="1"/>
          <w:lang w:eastAsia="ru-RU"/>
        </w:rPr>
        <w:t>Цель </w:t>
      </w:r>
      <w:hyperlink r:id="rId14" w:tooltip="Экологическое образование" w:history="1">
        <w:r w:rsidRPr="006977DF">
          <w:rPr>
            <w:rFonts w:ascii="Times New Roman" w:eastAsia="Times New Roman" w:hAnsi="Times New Roman" w:cs="Times New Roman"/>
            <w:color w:val="743399"/>
            <w:sz w:val="28"/>
            <w:szCs w:val="28"/>
            <w:bdr w:val="none" w:sz="0" w:space="0" w:color="auto" w:frame="1"/>
            <w:lang w:eastAsia="ru-RU"/>
          </w:rPr>
          <w:t>экологического образования</w:t>
        </w:r>
      </w:hyperlink>
      <w:r w:rsidRPr="006977DF">
        <w:rPr>
          <w:rFonts w:ascii="Times New Roman" w:eastAsia="Times New Roman" w:hAnsi="Times New Roman" w:cs="Times New Roman"/>
          <w:color w:val="000000"/>
          <w:sz w:val="28"/>
          <w:szCs w:val="28"/>
          <w:bdr w:val="none" w:sz="0" w:space="0" w:color="auto" w:frame="1"/>
          <w:lang w:eastAsia="ru-RU"/>
        </w:rPr>
        <w:t> и воспитания — формирование экологической культуры личности как формы регуляции взаимодействия человека с природой.</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proofErr w:type="spellStart"/>
      <w:r w:rsidRPr="006977DF">
        <w:rPr>
          <w:rFonts w:ascii="Times New Roman" w:eastAsia="Times New Roman" w:hAnsi="Times New Roman" w:cs="Times New Roman"/>
          <w:color w:val="000000"/>
          <w:sz w:val="28"/>
          <w:szCs w:val="28"/>
          <w:bdr w:val="none" w:sz="0" w:space="0" w:color="auto" w:frame="1"/>
          <w:lang w:eastAsia="ru-RU"/>
        </w:rPr>
        <w:t>Валеологическое</w:t>
      </w:r>
      <w:proofErr w:type="spellEnd"/>
      <w:r w:rsidRPr="006977DF">
        <w:rPr>
          <w:rFonts w:ascii="Times New Roman" w:eastAsia="Times New Roman" w:hAnsi="Times New Roman" w:cs="Times New Roman"/>
          <w:color w:val="000000"/>
          <w:sz w:val="28"/>
          <w:szCs w:val="28"/>
          <w:bdr w:val="none" w:sz="0" w:space="0" w:color="auto" w:frame="1"/>
          <w:lang w:eastAsia="ru-RU"/>
        </w:rPr>
        <w:t xml:space="preserve"> воспитание учеников в процессе обучения на уроке</w:t>
      </w:r>
    </w:p>
    <w:p w:rsidR="00BC189A" w:rsidRPr="006977DF" w:rsidRDefault="00BC189A" w:rsidP="00BC189A">
      <w:pPr>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proofErr w:type="spellStart"/>
      <w:r w:rsidRPr="006977DF">
        <w:rPr>
          <w:rFonts w:ascii="Times New Roman" w:eastAsia="Times New Roman" w:hAnsi="Times New Roman" w:cs="Times New Roman"/>
          <w:color w:val="000000"/>
          <w:sz w:val="28"/>
          <w:szCs w:val="28"/>
          <w:bdr w:val="none" w:sz="0" w:space="0" w:color="auto" w:frame="1"/>
          <w:lang w:eastAsia="ru-RU"/>
        </w:rPr>
        <w:t>Валеология</w:t>
      </w:r>
      <w:proofErr w:type="spellEnd"/>
      <w:r w:rsidRPr="006977DF">
        <w:rPr>
          <w:rFonts w:ascii="Times New Roman" w:eastAsia="Times New Roman" w:hAnsi="Times New Roman" w:cs="Times New Roman"/>
          <w:color w:val="000000"/>
          <w:sz w:val="28"/>
          <w:szCs w:val="28"/>
          <w:bdr w:val="none" w:sz="0" w:space="0" w:color="auto" w:frame="1"/>
          <w:lang w:eastAsia="ru-RU"/>
        </w:rPr>
        <w:t xml:space="preserve"> — это наука о сохранении и укреплении здоровья.</w:t>
      </w:r>
    </w:p>
    <w:p w:rsidR="00BC189A" w:rsidRPr="006977DF" w:rsidRDefault="00BC189A" w:rsidP="00BC189A">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6977DF">
        <w:rPr>
          <w:rFonts w:ascii="Times New Roman" w:eastAsia="Times New Roman" w:hAnsi="Times New Roman" w:cs="Times New Roman"/>
          <w:b/>
          <w:bCs/>
          <w:color w:val="000000"/>
          <w:sz w:val="28"/>
          <w:szCs w:val="28"/>
          <w:bdr w:val="none" w:sz="0" w:space="0" w:color="auto" w:frame="1"/>
          <w:lang w:eastAsia="ru-RU"/>
        </w:rPr>
        <w:t>Анали</w:t>
      </w:r>
      <w:r>
        <w:rPr>
          <w:rFonts w:ascii="Times New Roman" w:eastAsia="Times New Roman" w:hAnsi="Times New Roman" w:cs="Times New Roman"/>
          <w:b/>
          <w:bCs/>
          <w:color w:val="000000"/>
          <w:sz w:val="28"/>
          <w:szCs w:val="28"/>
          <w:bdr w:val="none" w:sz="0" w:space="0" w:color="auto" w:frame="1"/>
          <w:lang w:eastAsia="ru-RU"/>
        </w:rPr>
        <w:t>з воспитательного аспекта урока</w:t>
      </w:r>
    </w:p>
    <w:tbl>
      <w:tblPr>
        <w:tblW w:w="0" w:type="auto"/>
        <w:shd w:val="clear" w:color="auto" w:fill="FFFFFF"/>
        <w:tblCellMar>
          <w:left w:w="0" w:type="dxa"/>
          <w:right w:w="0" w:type="dxa"/>
        </w:tblCellMar>
        <w:tblLook w:val="04A0" w:firstRow="1" w:lastRow="0" w:firstColumn="1" w:lastColumn="0" w:noHBand="0" w:noVBand="1"/>
      </w:tblPr>
      <w:tblGrid>
        <w:gridCol w:w="744"/>
        <w:gridCol w:w="5142"/>
        <w:gridCol w:w="1999"/>
        <w:gridCol w:w="2044"/>
      </w:tblGrid>
      <w:tr w:rsidR="00BC189A" w:rsidRPr="006977DF" w:rsidTr="00C704AA">
        <w:tc>
          <w:tcPr>
            <w:tcW w:w="7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b/>
                <w:bCs/>
                <w:color w:val="000000"/>
                <w:sz w:val="24"/>
                <w:szCs w:val="24"/>
                <w:bdr w:val="none" w:sz="0" w:space="0" w:color="auto" w:frame="1"/>
                <w:lang w:eastAsia="ru-RU"/>
              </w:rPr>
              <w:t>№</w:t>
            </w:r>
          </w:p>
        </w:tc>
        <w:tc>
          <w:tcPr>
            <w:tcW w:w="51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b/>
                <w:bCs/>
                <w:i/>
                <w:iCs/>
                <w:color w:val="000000"/>
                <w:sz w:val="24"/>
                <w:szCs w:val="24"/>
                <w:bdr w:val="none" w:sz="0" w:space="0" w:color="auto" w:frame="1"/>
                <w:lang w:eastAsia="ru-RU"/>
              </w:rPr>
              <w:t>Содержание</w:t>
            </w:r>
          </w:p>
        </w:tc>
        <w:tc>
          <w:tcPr>
            <w:tcW w:w="19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b/>
                <w:bCs/>
                <w:i/>
                <w:iCs/>
                <w:color w:val="000000"/>
                <w:sz w:val="24"/>
                <w:szCs w:val="24"/>
                <w:bdr w:val="none" w:sz="0" w:space="0" w:color="auto" w:frame="1"/>
                <w:lang w:eastAsia="ru-RU"/>
              </w:rPr>
              <w:t>Педагоги</w:t>
            </w:r>
          </w:p>
        </w:tc>
        <w:tc>
          <w:tcPr>
            <w:tcW w:w="20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b/>
                <w:bCs/>
                <w:i/>
                <w:iCs/>
                <w:color w:val="000000"/>
                <w:sz w:val="24"/>
                <w:szCs w:val="24"/>
                <w:bdr w:val="none" w:sz="0" w:space="0" w:color="auto" w:frame="1"/>
                <w:lang w:eastAsia="ru-RU"/>
              </w:rPr>
              <w:t>Администрация</w:t>
            </w:r>
          </w:p>
        </w:tc>
      </w:tr>
      <w:tr w:rsidR="00BC189A" w:rsidRPr="006977DF" w:rsidTr="00C704AA">
        <w:tc>
          <w:tcPr>
            <w:tcW w:w="7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b/>
                <w:bCs/>
                <w:color w:val="000000"/>
                <w:sz w:val="24"/>
                <w:szCs w:val="24"/>
                <w:bdr w:val="none" w:sz="0" w:space="0" w:color="auto" w:frame="1"/>
                <w:lang w:eastAsia="ru-RU"/>
              </w:rPr>
              <w:t>1</w:t>
            </w:r>
          </w:p>
        </w:tc>
        <w:tc>
          <w:tcPr>
            <w:tcW w:w="51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189A" w:rsidRPr="006977DF" w:rsidRDefault="00BC189A" w:rsidP="00EF4CE9">
            <w:pPr>
              <w:spacing w:after="0" w:line="240" w:lineRule="auto"/>
              <w:ind w:left="30" w:right="30" w:firstLine="36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Умение учителя;</w:t>
            </w:r>
          </w:p>
          <w:p w:rsidR="00BC189A" w:rsidRPr="006977DF" w:rsidRDefault="00BC189A" w:rsidP="00EF4CE9">
            <w:pPr>
              <w:spacing w:after="0" w:line="240" w:lineRule="auto"/>
              <w:ind w:left="30" w:right="30" w:firstLine="36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а) осознавать;</w:t>
            </w:r>
          </w:p>
          <w:p w:rsidR="00BC189A" w:rsidRPr="006977DF" w:rsidRDefault="00BC189A" w:rsidP="00EF4CE9">
            <w:pPr>
              <w:spacing w:after="0" w:line="240" w:lineRule="auto"/>
              <w:ind w:left="30" w:right="30" w:firstLine="36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б) формулировать;</w:t>
            </w:r>
          </w:p>
          <w:p w:rsidR="00BC189A" w:rsidRDefault="00BC189A" w:rsidP="00EF4CE9">
            <w:pPr>
              <w:spacing w:after="0" w:line="240" w:lineRule="auto"/>
              <w:ind w:left="30" w:right="30" w:firstLine="36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lastRenderedPageBreak/>
              <w:t>в)</w:t>
            </w:r>
            <w:r>
              <w:rPr>
                <w:rFonts w:ascii="Times New Roman" w:eastAsia="Times New Roman" w:hAnsi="Times New Roman" w:cs="Times New Roman"/>
                <w:color w:val="000000"/>
                <w:sz w:val="24"/>
                <w:szCs w:val="24"/>
                <w:lang w:eastAsia="ru-RU"/>
              </w:rPr>
              <w:t xml:space="preserve"> </w:t>
            </w:r>
            <w:r w:rsidRPr="006977DF">
              <w:rPr>
                <w:rFonts w:ascii="Times New Roman" w:eastAsia="Times New Roman" w:hAnsi="Times New Roman" w:cs="Times New Roman"/>
                <w:color w:val="000000"/>
                <w:sz w:val="24"/>
                <w:szCs w:val="24"/>
                <w:lang w:eastAsia="ru-RU"/>
              </w:rPr>
              <w:t xml:space="preserve">реализовывать </w:t>
            </w:r>
            <w:r>
              <w:rPr>
                <w:rFonts w:ascii="Times New Roman" w:eastAsia="Times New Roman" w:hAnsi="Times New Roman" w:cs="Times New Roman"/>
                <w:color w:val="000000"/>
                <w:sz w:val="24"/>
                <w:szCs w:val="24"/>
                <w:lang w:eastAsia="ru-RU"/>
              </w:rPr>
              <w:t>личностных результатов (</w:t>
            </w:r>
            <w:r w:rsidRPr="006977DF">
              <w:rPr>
                <w:rFonts w:ascii="Times New Roman" w:eastAsia="Times New Roman" w:hAnsi="Times New Roman" w:cs="Times New Roman"/>
                <w:color w:val="000000"/>
                <w:sz w:val="24"/>
                <w:szCs w:val="24"/>
                <w:lang w:eastAsia="ru-RU"/>
              </w:rPr>
              <w:t>воспитательную цель</w:t>
            </w:r>
            <w:r>
              <w:rPr>
                <w:rFonts w:ascii="Times New Roman" w:eastAsia="Times New Roman" w:hAnsi="Times New Roman" w:cs="Times New Roman"/>
                <w:color w:val="000000"/>
                <w:sz w:val="24"/>
                <w:szCs w:val="24"/>
                <w:lang w:eastAsia="ru-RU"/>
              </w:rPr>
              <w:t>)</w:t>
            </w:r>
            <w:r w:rsidRPr="006977DF">
              <w:rPr>
                <w:rFonts w:ascii="Times New Roman" w:eastAsia="Times New Roman" w:hAnsi="Times New Roman" w:cs="Times New Roman"/>
                <w:color w:val="000000"/>
                <w:sz w:val="24"/>
                <w:szCs w:val="24"/>
                <w:lang w:eastAsia="ru-RU"/>
              </w:rPr>
              <w:t xml:space="preserve"> урока</w:t>
            </w:r>
            <w:r>
              <w:rPr>
                <w:rFonts w:ascii="Times New Roman" w:eastAsia="Times New Roman" w:hAnsi="Times New Roman" w:cs="Times New Roman"/>
                <w:color w:val="000000"/>
                <w:sz w:val="24"/>
                <w:szCs w:val="24"/>
                <w:lang w:eastAsia="ru-RU"/>
              </w:rPr>
              <w:t xml:space="preserve"> = мораль-этика.</w:t>
            </w:r>
          </w:p>
          <w:p w:rsidR="00BD6FDD" w:rsidRPr="00EF4CE9" w:rsidRDefault="00BC189A" w:rsidP="00EF4CE9">
            <w:pPr>
              <w:spacing w:after="0" w:line="240" w:lineRule="auto"/>
              <w:ind w:left="30" w:right="30" w:firstLine="360"/>
              <w:jc w:val="both"/>
              <w:textAlignment w:val="baseline"/>
              <w:rPr>
                <w:rFonts w:ascii="Times New Roman" w:hAnsi="Times New Roman" w:cs="Times New Roman"/>
                <w:i/>
                <w:color w:val="202124"/>
                <w:shd w:val="clear" w:color="auto" w:fill="FFFFFF"/>
              </w:rPr>
            </w:pPr>
            <w:r w:rsidRPr="0070415E">
              <w:rPr>
                <w:rFonts w:ascii="Times New Roman" w:hAnsi="Times New Roman" w:cs="Times New Roman"/>
                <w:b/>
                <w:bCs/>
                <w:i/>
                <w:color w:val="202124"/>
                <w:shd w:val="clear" w:color="auto" w:fill="FFFFFF"/>
              </w:rPr>
              <w:t>Личностные результаты</w:t>
            </w:r>
            <w:r w:rsidR="00EF4CE9">
              <w:rPr>
                <w:rFonts w:ascii="Times New Roman" w:hAnsi="Times New Roman" w:cs="Times New Roman"/>
                <w:b/>
                <w:bCs/>
                <w:i/>
                <w:color w:val="202124"/>
                <w:shd w:val="clear" w:color="auto" w:fill="FFFFFF"/>
              </w:rPr>
              <w:t xml:space="preserve"> </w:t>
            </w:r>
            <w:r w:rsidR="00EF4CE9">
              <w:rPr>
                <w:rFonts w:ascii="Times New Roman" w:hAnsi="Times New Roman" w:cs="Times New Roman"/>
                <w:i/>
                <w:color w:val="202124"/>
                <w:shd w:val="clear" w:color="auto" w:fill="FFFFFF"/>
              </w:rPr>
              <w:t xml:space="preserve"> — </w:t>
            </w:r>
            <w:r w:rsidRPr="0070415E">
              <w:rPr>
                <w:rFonts w:ascii="Times New Roman" w:hAnsi="Times New Roman" w:cs="Times New Roman"/>
                <w:i/>
                <w:color w:val="202124"/>
                <w:shd w:val="clear" w:color="auto" w:fill="FFFFFF"/>
              </w:rPr>
              <w:t xml:space="preserve">это </w:t>
            </w:r>
            <w:proofErr w:type="spellStart"/>
            <w:proofErr w:type="gramStart"/>
            <w:r w:rsidRPr="0070415E">
              <w:rPr>
                <w:rFonts w:ascii="Times New Roman" w:hAnsi="Times New Roman" w:cs="Times New Roman"/>
                <w:i/>
                <w:color w:val="202124"/>
                <w:shd w:val="clear" w:color="auto" w:fill="FFFFFF"/>
              </w:rPr>
              <w:t>сформи</w:t>
            </w:r>
            <w:r w:rsidR="00EF4CE9">
              <w:rPr>
                <w:rFonts w:ascii="Times New Roman" w:hAnsi="Times New Roman" w:cs="Times New Roman"/>
                <w:i/>
                <w:color w:val="202124"/>
                <w:shd w:val="clear" w:color="auto" w:fill="FFFFFF"/>
              </w:rPr>
              <w:t>-</w:t>
            </w:r>
            <w:r w:rsidRPr="0070415E">
              <w:rPr>
                <w:rFonts w:ascii="Times New Roman" w:hAnsi="Times New Roman" w:cs="Times New Roman"/>
                <w:i/>
                <w:color w:val="202124"/>
                <w:shd w:val="clear" w:color="auto" w:fill="FFFFFF"/>
              </w:rPr>
              <w:t>ровавшаяся</w:t>
            </w:r>
            <w:proofErr w:type="spellEnd"/>
            <w:proofErr w:type="gramEnd"/>
            <w:r w:rsidRPr="0070415E">
              <w:rPr>
                <w:rFonts w:ascii="Times New Roman" w:hAnsi="Times New Roman" w:cs="Times New Roman"/>
                <w:i/>
                <w:color w:val="202124"/>
                <w:shd w:val="clear" w:color="auto" w:fill="FFFFFF"/>
              </w:rPr>
              <w:t xml:space="preserve"> в образовательном процессе система ценностных отношений учащихся к себе, другим участникам образовательного процесса, самому обра</w:t>
            </w:r>
            <w:r>
              <w:rPr>
                <w:rFonts w:ascii="Times New Roman" w:hAnsi="Times New Roman" w:cs="Times New Roman"/>
                <w:i/>
                <w:color w:val="202124"/>
                <w:shd w:val="clear" w:color="auto" w:fill="FFFFFF"/>
              </w:rPr>
              <w:t xml:space="preserve">зовательному процессу, объектам </w:t>
            </w:r>
            <w:r w:rsidRPr="0070415E">
              <w:rPr>
                <w:rFonts w:ascii="Times New Roman" w:hAnsi="Times New Roman" w:cs="Times New Roman"/>
                <w:i/>
                <w:color w:val="202124"/>
                <w:shd w:val="clear" w:color="auto" w:fill="FFFFFF"/>
              </w:rPr>
              <w:t>познания, </w:t>
            </w:r>
            <w:r w:rsidRPr="0070415E">
              <w:rPr>
                <w:rFonts w:ascii="Times New Roman" w:hAnsi="Times New Roman" w:cs="Times New Roman"/>
                <w:b/>
                <w:bCs/>
                <w:i/>
                <w:color w:val="202124"/>
                <w:shd w:val="clear" w:color="auto" w:fill="FFFFFF"/>
              </w:rPr>
              <w:t>результатам</w:t>
            </w:r>
            <w:r w:rsidRPr="0070415E">
              <w:rPr>
                <w:rFonts w:ascii="Times New Roman" w:hAnsi="Times New Roman" w:cs="Times New Roman"/>
                <w:i/>
                <w:color w:val="202124"/>
                <w:shd w:val="clear" w:color="auto" w:fill="FFFFFF"/>
              </w:rPr>
              <w:t> </w:t>
            </w:r>
            <w:r w:rsidR="00EF4CE9">
              <w:rPr>
                <w:rFonts w:ascii="Times New Roman" w:hAnsi="Times New Roman" w:cs="Times New Roman"/>
                <w:i/>
                <w:color w:val="202124"/>
                <w:shd w:val="clear" w:color="auto" w:fill="FFFFFF"/>
              </w:rPr>
              <w:t xml:space="preserve"> </w:t>
            </w:r>
            <w:r w:rsidRPr="0070415E">
              <w:rPr>
                <w:rFonts w:ascii="Times New Roman" w:hAnsi="Times New Roman" w:cs="Times New Roman"/>
                <w:i/>
                <w:color w:val="202124"/>
                <w:shd w:val="clear" w:color="auto" w:fill="FFFFFF"/>
              </w:rPr>
              <w:t>образовательной деятельности.</w:t>
            </w:r>
          </w:p>
        </w:tc>
        <w:tc>
          <w:tcPr>
            <w:tcW w:w="1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lastRenderedPageBreak/>
              <w:t>100 %</w:t>
            </w:r>
          </w:p>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100 %</w:t>
            </w:r>
          </w:p>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100 %</w:t>
            </w:r>
          </w:p>
        </w:tc>
        <w:tc>
          <w:tcPr>
            <w:tcW w:w="2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100 %</w:t>
            </w:r>
          </w:p>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100 %</w:t>
            </w:r>
          </w:p>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86 %</w:t>
            </w:r>
          </w:p>
        </w:tc>
      </w:tr>
      <w:tr w:rsidR="00BC189A" w:rsidRPr="006977DF" w:rsidTr="00C704AA">
        <w:tc>
          <w:tcPr>
            <w:tcW w:w="7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b/>
                <w:bCs/>
                <w:color w:val="000000"/>
                <w:sz w:val="24"/>
                <w:szCs w:val="24"/>
                <w:bdr w:val="none" w:sz="0" w:space="0" w:color="auto" w:frame="1"/>
                <w:lang w:eastAsia="ru-RU"/>
              </w:rPr>
              <w:lastRenderedPageBreak/>
              <w:t>2</w:t>
            </w:r>
          </w:p>
        </w:tc>
        <w:tc>
          <w:tcPr>
            <w:tcW w:w="51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Получение учащимися полезной практической информации, необходимой для жизни</w:t>
            </w:r>
          </w:p>
        </w:tc>
        <w:tc>
          <w:tcPr>
            <w:tcW w:w="1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100 %</w:t>
            </w:r>
          </w:p>
        </w:tc>
        <w:tc>
          <w:tcPr>
            <w:tcW w:w="2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90 %</w:t>
            </w:r>
          </w:p>
        </w:tc>
      </w:tr>
      <w:tr w:rsidR="00BC189A" w:rsidRPr="006977DF" w:rsidTr="00C704AA">
        <w:tc>
          <w:tcPr>
            <w:tcW w:w="7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b/>
                <w:bCs/>
                <w:color w:val="000000"/>
                <w:sz w:val="24"/>
                <w:szCs w:val="24"/>
                <w:bdr w:val="none" w:sz="0" w:space="0" w:color="auto" w:frame="1"/>
                <w:lang w:eastAsia="ru-RU"/>
              </w:rPr>
              <w:t>3</w:t>
            </w:r>
          </w:p>
        </w:tc>
        <w:tc>
          <w:tcPr>
            <w:tcW w:w="51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Эмоциональность учителя в подаче учебного материала:</w:t>
            </w:r>
          </w:p>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а) речь; (образная, интонированная, выразительная)</w:t>
            </w:r>
          </w:p>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б) мимика и жесты</w:t>
            </w:r>
          </w:p>
        </w:tc>
        <w:tc>
          <w:tcPr>
            <w:tcW w:w="1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100 %</w:t>
            </w:r>
          </w:p>
        </w:tc>
        <w:tc>
          <w:tcPr>
            <w:tcW w:w="2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100 %</w:t>
            </w:r>
          </w:p>
        </w:tc>
      </w:tr>
      <w:tr w:rsidR="00BC189A" w:rsidRPr="006977DF" w:rsidTr="00C704AA">
        <w:tc>
          <w:tcPr>
            <w:tcW w:w="7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b/>
                <w:bCs/>
                <w:color w:val="000000"/>
                <w:sz w:val="24"/>
                <w:szCs w:val="24"/>
                <w:bdr w:val="none" w:sz="0" w:space="0" w:color="auto" w:frame="1"/>
                <w:lang w:eastAsia="ru-RU"/>
              </w:rPr>
              <w:t>4</w:t>
            </w:r>
          </w:p>
        </w:tc>
        <w:tc>
          <w:tcPr>
            <w:tcW w:w="51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Обеспечение способов коммуникации учащихся: дискуссия</w:t>
            </w:r>
          </w:p>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диспут,</w:t>
            </w:r>
          </w:p>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работа над проектом,</w:t>
            </w:r>
          </w:p>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беседа (</w:t>
            </w:r>
            <w:proofErr w:type="gramStart"/>
            <w:r w:rsidRPr="006977DF">
              <w:rPr>
                <w:rFonts w:ascii="Times New Roman" w:eastAsia="Times New Roman" w:hAnsi="Times New Roman" w:cs="Times New Roman"/>
                <w:color w:val="000000"/>
                <w:sz w:val="24"/>
                <w:szCs w:val="24"/>
                <w:lang w:eastAsia="ru-RU"/>
              </w:rPr>
              <w:t>другое</w:t>
            </w:r>
            <w:proofErr w:type="gramEnd"/>
            <w:r w:rsidRPr="006977DF">
              <w:rPr>
                <w:rFonts w:ascii="Times New Roman" w:eastAsia="Times New Roman" w:hAnsi="Times New Roman" w:cs="Times New Roman"/>
                <w:color w:val="000000"/>
                <w:sz w:val="24"/>
                <w:szCs w:val="24"/>
                <w:lang w:eastAsia="ru-RU"/>
              </w:rPr>
              <w:t>)</w:t>
            </w:r>
          </w:p>
        </w:tc>
        <w:tc>
          <w:tcPr>
            <w:tcW w:w="1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52 %</w:t>
            </w:r>
          </w:p>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36 %</w:t>
            </w:r>
          </w:p>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26 %</w:t>
            </w:r>
          </w:p>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15 %</w:t>
            </w:r>
          </w:p>
        </w:tc>
        <w:tc>
          <w:tcPr>
            <w:tcW w:w="2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70 %</w:t>
            </w:r>
          </w:p>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0 %</w:t>
            </w:r>
          </w:p>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0 %</w:t>
            </w:r>
          </w:p>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100 %</w:t>
            </w:r>
          </w:p>
        </w:tc>
      </w:tr>
      <w:tr w:rsidR="00BC189A" w:rsidRPr="006977DF" w:rsidTr="00C704AA">
        <w:tc>
          <w:tcPr>
            <w:tcW w:w="7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b/>
                <w:bCs/>
                <w:color w:val="000000"/>
                <w:sz w:val="24"/>
                <w:szCs w:val="24"/>
                <w:bdr w:val="none" w:sz="0" w:space="0" w:color="auto" w:frame="1"/>
                <w:lang w:eastAsia="ru-RU"/>
              </w:rPr>
              <w:t>5</w:t>
            </w:r>
          </w:p>
        </w:tc>
        <w:tc>
          <w:tcPr>
            <w:tcW w:w="51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Преобладание:</w:t>
            </w:r>
          </w:p>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а) коллективных;</w:t>
            </w:r>
          </w:p>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б) групповых;</w:t>
            </w:r>
          </w:p>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в) индивидуальных методов работы с учащимися</w:t>
            </w:r>
          </w:p>
        </w:tc>
        <w:tc>
          <w:tcPr>
            <w:tcW w:w="1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68 %</w:t>
            </w:r>
          </w:p>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63 %</w:t>
            </w:r>
          </w:p>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84 %</w:t>
            </w:r>
          </w:p>
        </w:tc>
        <w:tc>
          <w:tcPr>
            <w:tcW w:w="2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100 %</w:t>
            </w:r>
          </w:p>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70 %</w:t>
            </w:r>
          </w:p>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100 %</w:t>
            </w:r>
          </w:p>
        </w:tc>
      </w:tr>
      <w:tr w:rsidR="00BC189A" w:rsidRPr="006977DF" w:rsidTr="00C704AA">
        <w:tc>
          <w:tcPr>
            <w:tcW w:w="7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b/>
                <w:bCs/>
                <w:color w:val="000000"/>
                <w:sz w:val="24"/>
                <w:szCs w:val="24"/>
                <w:bdr w:val="none" w:sz="0" w:space="0" w:color="auto" w:frame="1"/>
                <w:lang w:eastAsia="ru-RU"/>
              </w:rPr>
              <w:t>6</w:t>
            </w:r>
          </w:p>
        </w:tc>
        <w:tc>
          <w:tcPr>
            <w:tcW w:w="51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Организация:</w:t>
            </w:r>
          </w:p>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а) самостоятельной;</w:t>
            </w:r>
          </w:p>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б) творческой;</w:t>
            </w:r>
          </w:p>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 xml:space="preserve">в) </w:t>
            </w:r>
            <w:proofErr w:type="gramStart"/>
            <w:r w:rsidRPr="006977DF">
              <w:rPr>
                <w:rFonts w:ascii="Times New Roman" w:eastAsia="Times New Roman" w:hAnsi="Times New Roman" w:cs="Times New Roman"/>
                <w:color w:val="000000"/>
                <w:sz w:val="24"/>
                <w:szCs w:val="24"/>
                <w:lang w:eastAsia="ru-RU"/>
              </w:rPr>
              <w:t>исследовательской</w:t>
            </w:r>
            <w:proofErr w:type="gramEnd"/>
            <w:r w:rsidRPr="006977DF">
              <w:rPr>
                <w:rFonts w:ascii="Times New Roman" w:eastAsia="Times New Roman" w:hAnsi="Times New Roman" w:cs="Times New Roman"/>
                <w:color w:val="000000"/>
                <w:sz w:val="24"/>
                <w:szCs w:val="24"/>
                <w:lang w:eastAsia="ru-RU"/>
              </w:rPr>
              <w:t>; (элементы)</w:t>
            </w:r>
          </w:p>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проектная деятельность </w:t>
            </w:r>
            <w:r w:rsidRPr="006977DF">
              <w:rPr>
                <w:rFonts w:ascii="Times New Roman" w:eastAsia="Times New Roman" w:hAnsi="Times New Roman" w:cs="Times New Roman"/>
                <w:color w:val="000000"/>
                <w:sz w:val="24"/>
                <w:szCs w:val="24"/>
                <w:lang w:eastAsia="ru-RU"/>
              </w:rPr>
              <w:t>учащихся</w:t>
            </w:r>
          </w:p>
        </w:tc>
        <w:tc>
          <w:tcPr>
            <w:tcW w:w="1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84 %</w:t>
            </w:r>
          </w:p>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63 %</w:t>
            </w:r>
          </w:p>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21 %</w:t>
            </w:r>
          </w:p>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15 %</w:t>
            </w:r>
          </w:p>
        </w:tc>
        <w:tc>
          <w:tcPr>
            <w:tcW w:w="2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100 %</w:t>
            </w:r>
          </w:p>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100 %</w:t>
            </w:r>
          </w:p>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100 %</w:t>
            </w:r>
          </w:p>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20 %</w:t>
            </w:r>
          </w:p>
        </w:tc>
      </w:tr>
      <w:tr w:rsidR="00BC189A" w:rsidRPr="006977DF" w:rsidTr="00C704AA">
        <w:tc>
          <w:tcPr>
            <w:tcW w:w="7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b/>
                <w:bCs/>
                <w:color w:val="000000"/>
                <w:sz w:val="24"/>
                <w:szCs w:val="24"/>
                <w:bdr w:val="none" w:sz="0" w:space="0" w:color="auto" w:frame="1"/>
                <w:lang w:eastAsia="ru-RU"/>
              </w:rPr>
              <w:t>7</w:t>
            </w:r>
          </w:p>
        </w:tc>
        <w:tc>
          <w:tcPr>
            <w:tcW w:w="51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Использование игровых методов на уроке:</w:t>
            </w:r>
          </w:p>
        </w:tc>
        <w:tc>
          <w:tcPr>
            <w:tcW w:w="1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100 %</w:t>
            </w:r>
          </w:p>
        </w:tc>
        <w:tc>
          <w:tcPr>
            <w:tcW w:w="2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100 %</w:t>
            </w:r>
          </w:p>
        </w:tc>
      </w:tr>
      <w:tr w:rsidR="00BC189A" w:rsidRPr="006977DF" w:rsidTr="00C704AA">
        <w:tc>
          <w:tcPr>
            <w:tcW w:w="7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b/>
                <w:bCs/>
                <w:color w:val="000000"/>
                <w:sz w:val="24"/>
                <w:szCs w:val="24"/>
                <w:bdr w:val="none" w:sz="0" w:space="0" w:color="auto" w:frame="1"/>
                <w:lang w:eastAsia="ru-RU"/>
              </w:rPr>
              <w:t>8</w:t>
            </w:r>
          </w:p>
        </w:tc>
        <w:tc>
          <w:tcPr>
            <w:tcW w:w="51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Построение диалога «</w:t>
            </w:r>
            <w:proofErr w:type="gramStart"/>
            <w:r w:rsidRPr="006977DF">
              <w:rPr>
                <w:rFonts w:ascii="Times New Roman" w:eastAsia="Times New Roman" w:hAnsi="Times New Roman" w:cs="Times New Roman"/>
                <w:color w:val="000000"/>
                <w:sz w:val="24"/>
                <w:szCs w:val="24"/>
                <w:lang w:eastAsia="ru-RU"/>
              </w:rPr>
              <w:t>Учитель-ученики</w:t>
            </w:r>
            <w:proofErr w:type="gramEnd"/>
            <w:r w:rsidRPr="006977DF">
              <w:rPr>
                <w:rFonts w:ascii="Times New Roman" w:eastAsia="Times New Roman" w:hAnsi="Times New Roman" w:cs="Times New Roman"/>
                <w:color w:val="000000"/>
                <w:sz w:val="24"/>
                <w:szCs w:val="24"/>
                <w:lang w:eastAsia="ru-RU"/>
              </w:rPr>
              <w:t>»</w:t>
            </w:r>
          </w:p>
        </w:tc>
        <w:tc>
          <w:tcPr>
            <w:tcW w:w="1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100 %</w:t>
            </w:r>
          </w:p>
        </w:tc>
        <w:tc>
          <w:tcPr>
            <w:tcW w:w="2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100 %</w:t>
            </w:r>
          </w:p>
        </w:tc>
      </w:tr>
      <w:tr w:rsidR="00BC189A" w:rsidRPr="006977DF" w:rsidTr="00C704AA">
        <w:tc>
          <w:tcPr>
            <w:tcW w:w="7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b/>
                <w:bCs/>
                <w:color w:val="000000"/>
                <w:sz w:val="24"/>
                <w:szCs w:val="24"/>
                <w:bdr w:val="none" w:sz="0" w:space="0" w:color="auto" w:frame="1"/>
                <w:lang w:eastAsia="ru-RU"/>
              </w:rPr>
              <w:t>9</w:t>
            </w:r>
          </w:p>
        </w:tc>
        <w:tc>
          <w:tcPr>
            <w:tcW w:w="51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Умение организовывать ситуацию успеха</w:t>
            </w:r>
          </w:p>
        </w:tc>
        <w:tc>
          <w:tcPr>
            <w:tcW w:w="1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100 %</w:t>
            </w:r>
          </w:p>
        </w:tc>
        <w:tc>
          <w:tcPr>
            <w:tcW w:w="2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100 %</w:t>
            </w:r>
          </w:p>
        </w:tc>
      </w:tr>
      <w:tr w:rsidR="00BC189A" w:rsidRPr="006977DF" w:rsidTr="00C704AA">
        <w:tc>
          <w:tcPr>
            <w:tcW w:w="7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b/>
                <w:bCs/>
                <w:color w:val="000000"/>
                <w:sz w:val="24"/>
                <w:szCs w:val="24"/>
                <w:bdr w:val="none" w:sz="0" w:space="0" w:color="auto" w:frame="1"/>
                <w:lang w:eastAsia="ru-RU"/>
              </w:rPr>
              <w:t>10</w:t>
            </w:r>
          </w:p>
        </w:tc>
        <w:tc>
          <w:tcPr>
            <w:tcW w:w="51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 xml:space="preserve">Практическое использование </w:t>
            </w:r>
            <w:proofErr w:type="spellStart"/>
            <w:r w:rsidRPr="006977DF">
              <w:rPr>
                <w:rFonts w:ascii="Times New Roman" w:eastAsia="Times New Roman" w:hAnsi="Times New Roman" w:cs="Times New Roman"/>
                <w:color w:val="000000"/>
                <w:sz w:val="24"/>
                <w:szCs w:val="24"/>
                <w:lang w:eastAsia="ru-RU"/>
              </w:rPr>
              <w:t>здоровьесберегающих</w:t>
            </w:r>
            <w:proofErr w:type="spellEnd"/>
            <w:r w:rsidRPr="006977DF">
              <w:rPr>
                <w:rFonts w:ascii="Times New Roman" w:eastAsia="Times New Roman" w:hAnsi="Times New Roman" w:cs="Times New Roman"/>
                <w:color w:val="000000"/>
                <w:sz w:val="24"/>
                <w:szCs w:val="24"/>
                <w:lang w:eastAsia="ru-RU"/>
              </w:rPr>
              <w:t xml:space="preserve"> приемов и методов</w:t>
            </w:r>
          </w:p>
        </w:tc>
        <w:tc>
          <w:tcPr>
            <w:tcW w:w="1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100 %</w:t>
            </w:r>
          </w:p>
        </w:tc>
        <w:tc>
          <w:tcPr>
            <w:tcW w:w="2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60 %</w:t>
            </w:r>
          </w:p>
        </w:tc>
      </w:tr>
      <w:tr w:rsidR="00BC189A" w:rsidRPr="006977DF" w:rsidTr="00C704AA">
        <w:tc>
          <w:tcPr>
            <w:tcW w:w="7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b/>
                <w:bCs/>
                <w:color w:val="000000"/>
                <w:sz w:val="24"/>
                <w:szCs w:val="24"/>
                <w:bdr w:val="none" w:sz="0" w:space="0" w:color="auto" w:frame="1"/>
                <w:lang w:eastAsia="ru-RU"/>
              </w:rPr>
              <w:lastRenderedPageBreak/>
              <w:t>11</w:t>
            </w:r>
          </w:p>
        </w:tc>
        <w:tc>
          <w:tcPr>
            <w:tcW w:w="51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Акцентирование позитивного ценностно - ориентированного отношения к окружающему миру</w:t>
            </w:r>
          </w:p>
        </w:tc>
        <w:tc>
          <w:tcPr>
            <w:tcW w:w="1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100 %</w:t>
            </w:r>
          </w:p>
        </w:tc>
        <w:tc>
          <w:tcPr>
            <w:tcW w:w="2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90 %</w:t>
            </w:r>
          </w:p>
        </w:tc>
      </w:tr>
      <w:tr w:rsidR="00BC189A" w:rsidRPr="006977DF" w:rsidTr="00C704AA">
        <w:tc>
          <w:tcPr>
            <w:tcW w:w="7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b/>
                <w:bCs/>
                <w:color w:val="000000"/>
                <w:sz w:val="24"/>
                <w:szCs w:val="24"/>
                <w:bdr w:val="none" w:sz="0" w:space="0" w:color="auto" w:frame="1"/>
                <w:lang w:eastAsia="ru-RU"/>
              </w:rPr>
              <w:t>12</w:t>
            </w:r>
          </w:p>
        </w:tc>
        <w:tc>
          <w:tcPr>
            <w:tcW w:w="51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Стиль отношений учителя с учащимися:</w:t>
            </w:r>
          </w:p>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а) авторитарный;</w:t>
            </w:r>
          </w:p>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6) демократический;</w:t>
            </w:r>
          </w:p>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в) либеральный</w:t>
            </w:r>
          </w:p>
        </w:tc>
        <w:tc>
          <w:tcPr>
            <w:tcW w:w="1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15 %</w:t>
            </w:r>
          </w:p>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100 %</w:t>
            </w:r>
          </w:p>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0 %</w:t>
            </w:r>
          </w:p>
        </w:tc>
        <w:tc>
          <w:tcPr>
            <w:tcW w:w="2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100 %</w:t>
            </w:r>
          </w:p>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100 %</w:t>
            </w:r>
          </w:p>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20 %</w:t>
            </w:r>
          </w:p>
        </w:tc>
      </w:tr>
      <w:tr w:rsidR="00BC189A" w:rsidRPr="006977DF" w:rsidTr="00C704AA">
        <w:tc>
          <w:tcPr>
            <w:tcW w:w="7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b/>
                <w:bCs/>
                <w:color w:val="000000"/>
                <w:sz w:val="24"/>
                <w:szCs w:val="24"/>
                <w:bdr w:val="none" w:sz="0" w:space="0" w:color="auto" w:frame="1"/>
                <w:lang w:eastAsia="ru-RU"/>
              </w:rPr>
              <w:t>13</w:t>
            </w:r>
          </w:p>
        </w:tc>
        <w:tc>
          <w:tcPr>
            <w:tcW w:w="51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Общая психологическая атмосфера, эмоциональный фон урока:</w:t>
            </w:r>
          </w:p>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а) доброжелательность;</w:t>
            </w:r>
          </w:p>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б) рабочий настрой;</w:t>
            </w:r>
          </w:p>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в) творческая обстановка;</w:t>
            </w:r>
          </w:p>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г) тревожность;</w:t>
            </w:r>
          </w:p>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д) давящая атмосфера;</w:t>
            </w:r>
          </w:p>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е) безразличие;</w:t>
            </w:r>
          </w:p>
        </w:tc>
        <w:tc>
          <w:tcPr>
            <w:tcW w:w="1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100 %</w:t>
            </w:r>
          </w:p>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100 %</w:t>
            </w:r>
          </w:p>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68 %</w:t>
            </w:r>
          </w:p>
        </w:tc>
        <w:tc>
          <w:tcPr>
            <w:tcW w:w="2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100 %</w:t>
            </w:r>
          </w:p>
          <w:p w:rsidR="00BC189A"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100 %</w:t>
            </w:r>
          </w:p>
          <w:p w:rsidR="00BD6FDD" w:rsidRPr="006977DF" w:rsidRDefault="00BC189A" w:rsidP="00BD6FDD">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6977DF">
              <w:rPr>
                <w:rFonts w:ascii="Times New Roman" w:eastAsia="Times New Roman" w:hAnsi="Times New Roman" w:cs="Times New Roman"/>
                <w:color w:val="000000"/>
                <w:sz w:val="24"/>
                <w:szCs w:val="24"/>
                <w:lang w:eastAsia="ru-RU"/>
              </w:rPr>
              <w:t>100 %</w:t>
            </w:r>
          </w:p>
        </w:tc>
      </w:tr>
    </w:tbl>
    <w:p w:rsidR="00C704AA" w:rsidRDefault="00C704AA" w:rsidP="00C704AA">
      <w:pPr>
        <w:spacing w:after="0" w:line="360" w:lineRule="auto"/>
        <w:ind w:firstLine="567"/>
        <w:jc w:val="both"/>
        <w:textAlignment w:val="baseline"/>
        <w:rPr>
          <w:rFonts w:ascii="Times New Roman" w:hAnsi="Times New Roman" w:cs="Times New Roman"/>
          <w:color w:val="000000"/>
          <w:sz w:val="24"/>
          <w:szCs w:val="24"/>
          <w:shd w:val="clear" w:color="auto" w:fill="FFFFFF"/>
        </w:rPr>
      </w:pPr>
    </w:p>
    <w:p w:rsidR="00C704AA" w:rsidRDefault="00C704AA" w:rsidP="00C704AA">
      <w:pPr>
        <w:spacing w:after="0" w:line="360" w:lineRule="auto"/>
        <w:ind w:firstLine="567"/>
        <w:jc w:val="both"/>
        <w:textAlignment w:val="baseline"/>
        <w:rPr>
          <w:rFonts w:ascii="Times New Roman" w:hAnsi="Times New Roman" w:cs="Times New Roman"/>
          <w:color w:val="000000"/>
          <w:sz w:val="24"/>
          <w:szCs w:val="24"/>
        </w:rPr>
      </w:pPr>
      <w:r w:rsidRPr="00C704AA">
        <w:rPr>
          <w:rFonts w:ascii="Times New Roman" w:hAnsi="Times New Roman" w:cs="Times New Roman"/>
          <w:color w:val="000000"/>
          <w:sz w:val="24"/>
          <w:szCs w:val="24"/>
          <w:shd w:val="clear" w:color="auto" w:fill="FFFFFF"/>
        </w:rPr>
        <w:t xml:space="preserve">В связи с реформированием образования и сменой образовательной парадигмы проблема воспитания на всех образовательных уровнях стоит особенно остро. Современные реалии вузовской жизни свидетельствуют о том, что в постсоветском образовательном пространстве </w:t>
      </w:r>
      <w:r w:rsidRPr="00C704AA">
        <w:rPr>
          <w:rFonts w:ascii="Times New Roman" w:hAnsi="Times New Roman" w:cs="Times New Roman"/>
          <w:b/>
          <w:color w:val="000000"/>
          <w:sz w:val="24"/>
          <w:szCs w:val="24"/>
          <w:shd w:val="clear" w:color="auto" w:fill="FFFFFF"/>
        </w:rPr>
        <w:t>воспитательная компонента</w:t>
      </w:r>
      <w:r w:rsidRPr="00C704AA">
        <w:rPr>
          <w:rFonts w:ascii="Times New Roman" w:hAnsi="Times New Roman" w:cs="Times New Roman"/>
          <w:color w:val="000000"/>
          <w:sz w:val="24"/>
          <w:szCs w:val="24"/>
          <w:shd w:val="clear" w:color="auto" w:fill="FFFFFF"/>
        </w:rPr>
        <w:t xml:space="preserve"> как рудиментарный орган старой системы утратила свою значимость, новая же парадигма воспитания еще только складывается и обретает новые аксиологические смыслы. В этой пограничной ситуации воспитательные процессы ослаблены и в основном зависят от воли и мастерства педагогов, кураторов, инициативы администрации и традиций конкретного учебного заведения.</w:t>
      </w:r>
    </w:p>
    <w:p w:rsidR="00C704AA" w:rsidRDefault="00C704AA" w:rsidP="00C704AA">
      <w:pPr>
        <w:spacing w:after="0" w:line="360" w:lineRule="auto"/>
        <w:ind w:firstLine="567"/>
        <w:jc w:val="both"/>
        <w:textAlignment w:val="baseline"/>
        <w:rPr>
          <w:rFonts w:ascii="Times New Roman" w:hAnsi="Times New Roman" w:cs="Times New Roman"/>
          <w:color w:val="000000"/>
          <w:sz w:val="24"/>
          <w:szCs w:val="24"/>
        </w:rPr>
      </w:pPr>
      <w:r w:rsidRPr="00C704AA">
        <w:rPr>
          <w:rFonts w:ascii="Times New Roman" w:hAnsi="Times New Roman" w:cs="Times New Roman"/>
          <w:color w:val="000000"/>
          <w:sz w:val="24"/>
          <w:szCs w:val="24"/>
          <w:shd w:val="clear" w:color="auto" w:fill="FFFFFF"/>
        </w:rPr>
        <w:t>В процессе развития общества изменяется содержание воспитания, но всегда в качестве субъекта воспитания педагогика рассматривает человека, а воспитательное воздействие направлено на его совершенствование. Это дает основание определить феномен воспитания как преобразующую деятельность педагогов-воспитателей, направленную на изменение сознания, мировоззрения, психологии, ценностных ориентаций, знаний и способов деятельности личности, способствующую ее качественному приросту и совершенствованию. Цели воспитания - это ожидаемые изменения в коллективе или личности, осуществляемые в процессе реализации системы воспитательных действий.</w:t>
      </w:r>
    </w:p>
    <w:p w:rsidR="00C704AA" w:rsidRDefault="00C704AA" w:rsidP="00C704AA">
      <w:pPr>
        <w:spacing w:after="0" w:line="360" w:lineRule="auto"/>
        <w:ind w:firstLine="567"/>
        <w:jc w:val="both"/>
        <w:textAlignment w:val="baseline"/>
        <w:rPr>
          <w:rFonts w:ascii="Times New Roman" w:hAnsi="Times New Roman" w:cs="Times New Roman"/>
          <w:color w:val="000000"/>
          <w:sz w:val="24"/>
          <w:szCs w:val="24"/>
        </w:rPr>
      </w:pPr>
      <w:r w:rsidRPr="00C704AA">
        <w:rPr>
          <w:rFonts w:ascii="Times New Roman" w:hAnsi="Times New Roman" w:cs="Times New Roman"/>
          <w:color w:val="000000"/>
          <w:sz w:val="24"/>
          <w:szCs w:val="24"/>
          <w:shd w:val="clear" w:color="auto" w:fill="FFFFFF"/>
        </w:rPr>
        <w:t>Мировой социально-исторический опыт позволяет определить главную цель воспитания как формирование гармонично и всесторонне развитой личности, подготовленной к инициативной социальной и профессиональной деятельности в современном обществе, личности, способной разделять и преумножать его ценности.</w:t>
      </w:r>
    </w:p>
    <w:p w:rsidR="00BC189A" w:rsidRPr="00C704AA" w:rsidRDefault="00C704AA" w:rsidP="00C704AA">
      <w:pPr>
        <w:spacing w:after="0" w:line="360" w:lineRule="auto"/>
        <w:ind w:firstLine="567"/>
        <w:jc w:val="both"/>
        <w:textAlignment w:val="baseline"/>
        <w:rPr>
          <w:rFonts w:ascii="Times New Roman" w:hAnsi="Times New Roman" w:cs="Times New Roman"/>
          <w:sz w:val="24"/>
          <w:szCs w:val="24"/>
        </w:rPr>
      </w:pPr>
      <w:r w:rsidRPr="00C704AA">
        <w:rPr>
          <w:rFonts w:ascii="Times New Roman" w:hAnsi="Times New Roman" w:cs="Times New Roman"/>
          <w:color w:val="000000"/>
          <w:sz w:val="24"/>
          <w:szCs w:val="24"/>
          <w:shd w:val="clear" w:color="auto" w:fill="FFFFFF"/>
        </w:rPr>
        <w:lastRenderedPageBreak/>
        <w:t>Цели воспитания определяют его содержание, методы и средства, оптимальное взаимодействие которых должно обеспечивать</w:t>
      </w:r>
      <w:r w:rsidR="00B1688B">
        <w:rPr>
          <w:rFonts w:ascii="Times New Roman" w:hAnsi="Times New Roman" w:cs="Times New Roman"/>
          <w:color w:val="000000"/>
          <w:sz w:val="24"/>
          <w:szCs w:val="24"/>
          <w:shd w:val="clear" w:color="auto" w:fill="FFFFFF"/>
        </w:rPr>
        <w:t xml:space="preserve"> искомый результат. Воспитание  ̶</w:t>
      </w:r>
      <w:r w:rsidRPr="00C704AA">
        <w:rPr>
          <w:rFonts w:ascii="Times New Roman" w:hAnsi="Times New Roman" w:cs="Times New Roman"/>
          <w:color w:val="000000"/>
          <w:sz w:val="24"/>
          <w:szCs w:val="24"/>
          <w:shd w:val="clear" w:color="auto" w:fill="FFFFFF"/>
        </w:rPr>
        <w:t xml:space="preserve"> </w:t>
      </w:r>
      <w:r w:rsidR="00B1688B">
        <w:rPr>
          <w:rFonts w:ascii="Times New Roman" w:hAnsi="Times New Roman" w:cs="Times New Roman"/>
          <w:color w:val="000000"/>
          <w:sz w:val="24"/>
          <w:szCs w:val="24"/>
          <w:shd w:val="clear" w:color="auto" w:fill="FFFFFF"/>
        </w:rPr>
        <w:t xml:space="preserve"> </w:t>
      </w:r>
      <w:r w:rsidRPr="00C704AA">
        <w:rPr>
          <w:rFonts w:ascii="Times New Roman" w:hAnsi="Times New Roman" w:cs="Times New Roman"/>
          <w:color w:val="000000"/>
          <w:sz w:val="24"/>
          <w:szCs w:val="24"/>
          <w:shd w:val="clear" w:color="auto" w:fill="FFFFFF"/>
        </w:rPr>
        <w:t xml:space="preserve">многофакторный процесс, зависящий от ряда объективных и субъективных факторов. </w:t>
      </w:r>
      <w:proofErr w:type="gramStart"/>
      <w:r w:rsidRPr="00C704AA">
        <w:rPr>
          <w:rFonts w:ascii="Times New Roman" w:hAnsi="Times New Roman" w:cs="Times New Roman"/>
          <w:color w:val="000000"/>
          <w:sz w:val="24"/>
          <w:szCs w:val="24"/>
          <w:shd w:val="clear" w:color="auto" w:fill="FFFFFF"/>
        </w:rPr>
        <w:t>К объективным факторам следует отнести социально-исторические особенности, культурные традиции страны, принятую в ней систе</w:t>
      </w:r>
      <w:r w:rsidR="00B1688B">
        <w:rPr>
          <w:rFonts w:ascii="Times New Roman" w:hAnsi="Times New Roman" w:cs="Times New Roman"/>
          <w:color w:val="000000"/>
          <w:sz w:val="24"/>
          <w:szCs w:val="24"/>
          <w:shd w:val="clear" w:color="auto" w:fill="FFFFFF"/>
        </w:rPr>
        <w:t xml:space="preserve">му образования, к субъективным  ̶ </w:t>
      </w:r>
      <w:r w:rsidRPr="00C704AA">
        <w:rPr>
          <w:rFonts w:ascii="Times New Roman" w:hAnsi="Times New Roman" w:cs="Times New Roman"/>
          <w:color w:val="000000"/>
          <w:sz w:val="24"/>
          <w:szCs w:val="24"/>
          <w:shd w:val="clear" w:color="auto" w:fill="FFFFFF"/>
        </w:rPr>
        <w:t xml:space="preserve"> личностные качества педагогов, уровень их педагогического мастерства, психологические особенности и ценностные ориентации участников воспитательного процесса.</w:t>
      </w:r>
      <w:proofErr w:type="gramEnd"/>
    </w:p>
    <w:p w:rsidR="00F36DF8" w:rsidRDefault="00F36DF8" w:rsidP="00F36DF8">
      <w:pPr>
        <w:spacing w:after="0" w:line="360" w:lineRule="auto"/>
        <w:ind w:firstLine="567"/>
        <w:jc w:val="both"/>
        <w:rPr>
          <w:rFonts w:ascii="Times New Roman" w:hAnsi="Times New Roman" w:cs="Times New Roman"/>
          <w:sz w:val="28"/>
          <w:szCs w:val="28"/>
        </w:rPr>
      </w:pPr>
      <w:r w:rsidRPr="00F36DF8">
        <w:rPr>
          <w:rFonts w:ascii="Times New Roman" w:hAnsi="Times New Roman" w:cs="Times New Roman"/>
          <w:sz w:val="28"/>
          <w:szCs w:val="28"/>
        </w:rPr>
        <w:t xml:space="preserve">3.4. </w:t>
      </w:r>
      <w:proofErr w:type="gramStart"/>
      <w:r w:rsidRPr="00F36DF8">
        <w:rPr>
          <w:rFonts w:ascii="Times New Roman" w:hAnsi="Times New Roman" w:cs="Times New Roman"/>
          <w:sz w:val="28"/>
          <w:szCs w:val="28"/>
        </w:rPr>
        <w:t>Модуль «Школьный урок» Реализация школьными педагогами воспитательного потенциала урока предполагает следующее (Примечание: приведенный ниже перечень видов и форм деятельности носит примерный характер.</w:t>
      </w:r>
      <w:proofErr w:type="gramEnd"/>
      <w:r w:rsidRPr="00F36DF8">
        <w:rPr>
          <w:rFonts w:ascii="Times New Roman" w:hAnsi="Times New Roman" w:cs="Times New Roman"/>
          <w:sz w:val="28"/>
          <w:szCs w:val="28"/>
        </w:rPr>
        <w:t xml:space="preserve"> Если школа в организации процесса воспитания использует потенциал урока, то в данном модуле Программы ее разработчикам необходимо описать те виды и формы деятельности, которые используются в работе именно их школы. </w:t>
      </w:r>
      <w:proofErr w:type="gramStart"/>
      <w:r w:rsidRPr="00F36DF8">
        <w:rPr>
          <w:rFonts w:ascii="Times New Roman" w:hAnsi="Times New Roman" w:cs="Times New Roman"/>
          <w:sz w:val="28"/>
          <w:szCs w:val="28"/>
        </w:rPr>
        <w:t xml:space="preserve">В реализации этих видов и форм деятельности педагогам важно ориентироваться на целевые приоритеты, связанные с возрастными особенностями их воспитанников): </w:t>
      </w:r>
      <w:proofErr w:type="gramEnd"/>
    </w:p>
    <w:p w:rsidR="00F36DF8" w:rsidRDefault="00F36DF8" w:rsidP="00F36DF8">
      <w:pPr>
        <w:spacing w:after="0" w:line="360" w:lineRule="auto"/>
        <w:ind w:firstLine="567"/>
        <w:jc w:val="both"/>
        <w:rPr>
          <w:rFonts w:ascii="Times New Roman" w:hAnsi="Times New Roman" w:cs="Times New Roman"/>
          <w:sz w:val="28"/>
          <w:szCs w:val="28"/>
        </w:rPr>
      </w:pPr>
      <w:r w:rsidRPr="00F36DF8">
        <w:rPr>
          <w:rFonts w:ascii="Times New Roman" w:hAnsi="Times New Roman" w:cs="Times New Roman"/>
          <w:sz w:val="28"/>
          <w:szCs w:val="28"/>
        </w:rPr>
        <w:t>• установление доверительных отношений между учителем и его учениками, способствующих позитивному восприятию учащимися</w:t>
      </w:r>
      <w:r>
        <w:rPr>
          <w:rFonts w:ascii="Times New Roman" w:hAnsi="Times New Roman" w:cs="Times New Roman"/>
          <w:sz w:val="28"/>
          <w:szCs w:val="28"/>
        </w:rPr>
        <w:t xml:space="preserve"> требований и просьб учителя,</w:t>
      </w:r>
      <w:r w:rsidRPr="00F36DF8">
        <w:rPr>
          <w:rFonts w:ascii="Times New Roman" w:hAnsi="Times New Roman" w:cs="Times New Roman"/>
          <w:sz w:val="28"/>
          <w:szCs w:val="28"/>
        </w:rPr>
        <w:t xml:space="preserve"> привлечению их внимания к обсуждаемой на уроке информации, активизации их познавательной деятельности; </w:t>
      </w:r>
    </w:p>
    <w:p w:rsidR="00F36DF8" w:rsidRPr="00EF4CE9" w:rsidRDefault="00F36DF8" w:rsidP="00F36DF8">
      <w:pPr>
        <w:spacing w:after="0" w:line="360" w:lineRule="auto"/>
        <w:ind w:firstLine="567"/>
        <w:jc w:val="both"/>
        <w:rPr>
          <w:rFonts w:ascii="Times New Roman" w:hAnsi="Times New Roman" w:cs="Times New Roman"/>
          <w:sz w:val="28"/>
          <w:szCs w:val="28"/>
        </w:rPr>
      </w:pPr>
      <w:r w:rsidRPr="00EF4CE9">
        <w:rPr>
          <w:rFonts w:ascii="Times New Roman" w:hAnsi="Times New Roman" w:cs="Times New Roman"/>
          <w:sz w:val="28"/>
          <w:szCs w:val="28"/>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F36DF8" w:rsidRPr="00EF4CE9" w:rsidRDefault="00F36DF8" w:rsidP="00F36DF8">
      <w:pPr>
        <w:spacing w:after="0" w:line="360" w:lineRule="auto"/>
        <w:ind w:firstLine="567"/>
        <w:jc w:val="both"/>
        <w:rPr>
          <w:rFonts w:ascii="Times New Roman" w:hAnsi="Times New Roman" w:cs="Times New Roman"/>
          <w:sz w:val="28"/>
          <w:szCs w:val="28"/>
        </w:rPr>
      </w:pPr>
      <w:r w:rsidRPr="00EF4CE9">
        <w:rPr>
          <w:rFonts w:ascii="Times New Roman" w:hAnsi="Times New Roman" w:cs="Times New Roman"/>
          <w:sz w:val="28"/>
          <w:szCs w:val="28"/>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F36DF8" w:rsidRPr="00EF4CE9" w:rsidRDefault="00F36DF8" w:rsidP="00F36DF8">
      <w:pPr>
        <w:spacing w:after="0" w:line="360" w:lineRule="auto"/>
        <w:ind w:firstLine="567"/>
        <w:jc w:val="both"/>
        <w:rPr>
          <w:rFonts w:ascii="Times New Roman" w:hAnsi="Times New Roman" w:cs="Times New Roman"/>
          <w:sz w:val="28"/>
          <w:szCs w:val="28"/>
        </w:rPr>
      </w:pPr>
      <w:r w:rsidRPr="00EF4CE9">
        <w:rPr>
          <w:rFonts w:ascii="Times New Roman" w:hAnsi="Times New Roman" w:cs="Times New Roman"/>
          <w:sz w:val="28"/>
          <w:szCs w:val="28"/>
        </w:rPr>
        <w:lastRenderedPageBreak/>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F36DF8" w:rsidRPr="00EF4CE9" w:rsidRDefault="00F36DF8" w:rsidP="00F36DF8">
      <w:pPr>
        <w:spacing w:after="0" w:line="360" w:lineRule="auto"/>
        <w:ind w:firstLine="567"/>
        <w:jc w:val="both"/>
        <w:rPr>
          <w:rFonts w:ascii="Times New Roman" w:hAnsi="Times New Roman" w:cs="Times New Roman"/>
          <w:sz w:val="28"/>
          <w:szCs w:val="28"/>
        </w:rPr>
      </w:pPr>
      <w:r w:rsidRPr="00F36DF8">
        <w:rPr>
          <w:rFonts w:ascii="Times New Roman" w:hAnsi="Times New Roman" w:cs="Times New Roman"/>
          <w:sz w:val="28"/>
          <w:szCs w:val="28"/>
        </w:rPr>
        <w:t xml:space="preserve">• применение на уроке интерактивных форм работы учащихся: интеллектуальных игр, стимулирующих познавательную мотивацию школьников; </w:t>
      </w:r>
      <w:r w:rsidRPr="00EF4CE9">
        <w:rPr>
          <w:rFonts w:ascii="Times New Roman" w:hAnsi="Times New Roman" w:cs="Times New Roman"/>
          <w:sz w:val="28"/>
          <w:szCs w:val="28"/>
        </w:rPr>
        <w:t xml:space="preserve">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F36DF8" w:rsidRPr="00EF4CE9" w:rsidRDefault="00F36DF8" w:rsidP="00F36DF8">
      <w:pPr>
        <w:spacing w:after="0" w:line="360" w:lineRule="auto"/>
        <w:ind w:firstLine="567"/>
        <w:jc w:val="both"/>
        <w:rPr>
          <w:rFonts w:ascii="Times New Roman" w:hAnsi="Times New Roman" w:cs="Times New Roman"/>
          <w:sz w:val="28"/>
          <w:szCs w:val="28"/>
        </w:rPr>
      </w:pPr>
      <w:r w:rsidRPr="00EF4CE9">
        <w:rPr>
          <w:rFonts w:ascii="Times New Roman" w:hAnsi="Times New Roman" w:cs="Times New Roman"/>
          <w:sz w:val="28"/>
          <w:szCs w:val="28"/>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F36DF8" w:rsidRDefault="00F36DF8" w:rsidP="00F36DF8">
      <w:pPr>
        <w:spacing w:after="0" w:line="360" w:lineRule="auto"/>
        <w:ind w:firstLine="567"/>
        <w:jc w:val="both"/>
        <w:rPr>
          <w:rFonts w:ascii="Times New Roman" w:hAnsi="Times New Roman" w:cs="Times New Roman"/>
          <w:sz w:val="28"/>
          <w:szCs w:val="28"/>
        </w:rPr>
      </w:pPr>
      <w:r w:rsidRPr="00F36DF8">
        <w:rPr>
          <w:rFonts w:ascii="Times New Roman" w:hAnsi="Times New Roman" w:cs="Times New Roman"/>
          <w:sz w:val="28"/>
          <w:szCs w:val="28"/>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6A222A" w:rsidRPr="00EF4CE9" w:rsidRDefault="00F36DF8" w:rsidP="00F36DF8">
      <w:pPr>
        <w:spacing w:after="0" w:line="360" w:lineRule="auto"/>
        <w:ind w:firstLine="567"/>
        <w:jc w:val="both"/>
        <w:rPr>
          <w:rFonts w:ascii="Times New Roman" w:hAnsi="Times New Roman" w:cs="Times New Roman"/>
          <w:sz w:val="28"/>
          <w:szCs w:val="28"/>
          <w:lang w:val="bg-BG"/>
        </w:rPr>
      </w:pPr>
      <w:proofErr w:type="gramStart"/>
      <w:r w:rsidRPr="00EF4CE9">
        <w:rPr>
          <w:rFonts w:ascii="Times New Roman" w:hAnsi="Times New Roman" w:cs="Times New Roman"/>
          <w:sz w:val="28"/>
          <w:szCs w:val="28"/>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tbl>
      <w:tblPr>
        <w:tblStyle w:val="a3"/>
        <w:tblpPr w:leftFromText="180" w:rightFromText="180" w:vertAnchor="text" w:tblpX="-28" w:tblpY="1"/>
        <w:tblOverlap w:val="never"/>
        <w:tblW w:w="15175" w:type="dxa"/>
        <w:tblLayout w:type="fixed"/>
        <w:tblLook w:val="04A0" w:firstRow="1" w:lastRow="0" w:firstColumn="1" w:lastColumn="0" w:noHBand="0" w:noVBand="1"/>
      </w:tblPr>
      <w:tblGrid>
        <w:gridCol w:w="5637"/>
        <w:gridCol w:w="2376"/>
        <w:gridCol w:w="8"/>
        <w:gridCol w:w="26"/>
        <w:gridCol w:w="2342"/>
        <w:gridCol w:w="34"/>
        <w:gridCol w:w="33"/>
        <w:gridCol w:w="2309"/>
        <w:gridCol w:w="34"/>
        <w:gridCol w:w="67"/>
        <w:gridCol w:w="2275"/>
        <w:gridCol w:w="34"/>
      </w:tblGrid>
      <w:tr w:rsidR="00F65458" w:rsidRPr="00C861BD" w:rsidTr="007D5F47">
        <w:tc>
          <w:tcPr>
            <w:tcW w:w="5637" w:type="dxa"/>
            <w:vMerge w:val="restart"/>
          </w:tcPr>
          <w:p w:rsidR="00F65458" w:rsidRPr="00E80ECD" w:rsidRDefault="00E80ECD" w:rsidP="006B16A3">
            <w:pPr>
              <w:jc w:val="both"/>
              <w:rPr>
                <w:rFonts w:ascii="Times New Roman" w:hAnsi="Times New Roman" w:cs="Times New Roman"/>
                <w:bCs/>
                <w:sz w:val="24"/>
                <w:szCs w:val="24"/>
              </w:rPr>
            </w:pPr>
            <w:r w:rsidRPr="00E80ECD">
              <w:rPr>
                <w:rFonts w:ascii="Times New Roman" w:hAnsi="Times New Roman" w:cs="Times New Roman"/>
                <w:bCs/>
                <w:sz w:val="24"/>
                <w:szCs w:val="24"/>
              </w:rPr>
              <w:t xml:space="preserve">Основные </w:t>
            </w:r>
            <w:r w:rsidRPr="00784B36">
              <w:rPr>
                <w:rFonts w:ascii="Times New Roman" w:hAnsi="Times New Roman" w:cs="Times New Roman"/>
                <w:b/>
                <w:bCs/>
                <w:sz w:val="24"/>
                <w:szCs w:val="24"/>
              </w:rPr>
              <w:t>направления</w:t>
            </w:r>
            <w:r w:rsidRPr="00E80ECD">
              <w:rPr>
                <w:rFonts w:ascii="Times New Roman" w:hAnsi="Times New Roman" w:cs="Times New Roman"/>
                <w:bCs/>
                <w:sz w:val="24"/>
                <w:szCs w:val="24"/>
              </w:rPr>
              <w:t xml:space="preserve"> </w:t>
            </w:r>
            <w:r w:rsidR="00784B36">
              <w:rPr>
                <w:rFonts w:ascii="Times New Roman" w:hAnsi="Times New Roman" w:cs="Times New Roman"/>
                <w:bCs/>
                <w:sz w:val="24"/>
                <w:szCs w:val="24"/>
              </w:rPr>
              <w:t xml:space="preserve">и </w:t>
            </w:r>
            <w:r w:rsidR="00784B36" w:rsidRPr="00784B36">
              <w:rPr>
                <w:rFonts w:ascii="Times New Roman" w:hAnsi="Times New Roman" w:cs="Times New Roman"/>
                <w:bCs/>
                <w:i/>
                <w:sz w:val="24"/>
                <w:szCs w:val="24"/>
              </w:rPr>
              <w:t>содержания</w:t>
            </w:r>
            <w:r w:rsidR="00784B36">
              <w:rPr>
                <w:rFonts w:ascii="Times New Roman" w:hAnsi="Times New Roman" w:cs="Times New Roman"/>
                <w:bCs/>
                <w:sz w:val="24"/>
                <w:szCs w:val="24"/>
              </w:rPr>
              <w:t xml:space="preserve"> </w:t>
            </w:r>
            <w:r w:rsidRPr="00E80ECD">
              <w:rPr>
                <w:rFonts w:ascii="Times New Roman" w:hAnsi="Times New Roman" w:cs="Times New Roman"/>
                <w:bCs/>
                <w:sz w:val="24"/>
                <w:szCs w:val="24"/>
              </w:rPr>
              <w:t>организации воспитания и социализации учащихся общеобразовательных учреждений</w:t>
            </w:r>
            <w:r w:rsidR="00784B36">
              <w:rPr>
                <w:rFonts w:ascii="Times New Roman" w:hAnsi="Times New Roman" w:cs="Times New Roman"/>
                <w:bCs/>
                <w:sz w:val="24"/>
                <w:szCs w:val="24"/>
              </w:rPr>
              <w:t>.</w:t>
            </w:r>
          </w:p>
        </w:tc>
        <w:tc>
          <w:tcPr>
            <w:tcW w:w="2410" w:type="dxa"/>
            <w:gridSpan w:val="3"/>
          </w:tcPr>
          <w:p w:rsidR="00F65458" w:rsidRPr="00C861BD" w:rsidRDefault="00F65458" w:rsidP="006B16A3">
            <w:pPr>
              <w:ind w:firstLine="567"/>
              <w:jc w:val="center"/>
              <w:rPr>
                <w:rFonts w:ascii="Times New Roman" w:hAnsi="Times New Roman" w:cs="Times New Roman"/>
                <w:b/>
                <w:bCs/>
                <w:sz w:val="24"/>
                <w:szCs w:val="24"/>
              </w:rPr>
            </w:pPr>
            <w:r>
              <w:rPr>
                <w:rFonts w:ascii="Times New Roman" w:hAnsi="Times New Roman" w:cs="Times New Roman"/>
                <w:b/>
                <w:bCs/>
                <w:sz w:val="24"/>
                <w:szCs w:val="24"/>
              </w:rPr>
              <w:t>1 класс</w:t>
            </w:r>
          </w:p>
        </w:tc>
        <w:tc>
          <w:tcPr>
            <w:tcW w:w="2376" w:type="dxa"/>
            <w:gridSpan w:val="2"/>
          </w:tcPr>
          <w:p w:rsidR="00F65458" w:rsidRPr="00C861BD" w:rsidRDefault="00F65458" w:rsidP="006B16A3">
            <w:pPr>
              <w:ind w:firstLine="567"/>
              <w:jc w:val="center"/>
              <w:rPr>
                <w:rFonts w:ascii="Times New Roman" w:hAnsi="Times New Roman" w:cs="Times New Roman"/>
                <w:b/>
                <w:bCs/>
                <w:sz w:val="24"/>
                <w:szCs w:val="24"/>
              </w:rPr>
            </w:pPr>
            <w:r>
              <w:rPr>
                <w:rFonts w:ascii="Times New Roman" w:hAnsi="Times New Roman" w:cs="Times New Roman"/>
                <w:b/>
                <w:bCs/>
                <w:sz w:val="24"/>
                <w:szCs w:val="24"/>
              </w:rPr>
              <w:t>2 класс</w:t>
            </w:r>
          </w:p>
        </w:tc>
        <w:tc>
          <w:tcPr>
            <w:tcW w:w="2376" w:type="dxa"/>
            <w:gridSpan w:val="3"/>
          </w:tcPr>
          <w:p w:rsidR="00F65458" w:rsidRPr="00C861BD" w:rsidRDefault="00F65458" w:rsidP="006B16A3">
            <w:pPr>
              <w:ind w:firstLine="567"/>
              <w:jc w:val="center"/>
              <w:rPr>
                <w:rFonts w:ascii="Times New Roman" w:hAnsi="Times New Roman" w:cs="Times New Roman"/>
                <w:b/>
                <w:bCs/>
                <w:sz w:val="24"/>
                <w:szCs w:val="24"/>
              </w:rPr>
            </w:pPr>
            <w:r>
              <w:rPr>
                <w:rFonts w:ascii="Times New Roman" w:hAnsi="Times New Roman" w:cs="Times New Roman"/>
                <w:b/>
                <w:bCs/>
                <w:sz w:val="24"/>
                <w:szCs w:val="24"/>
              </w:rPr>
              <w:t>3 класс</w:t>
            </w:r>
          </w:p>
        </w:tc>
        <w:tc>
          <w:tcPr>
            <w:tcW w:w="2376" w:type="dxa"/>
            <w:gridSpan w:val="3"/>
          </w:tcPr>
          <w:p w:rsidR="00F65458" w:rsidRPr="008A13A1" w:rsidRDefault="00F65458" w:rsidP="008A13A1">
            <w:pPr>
              <w:pStyle w:val="a5"/>
              <w:numPr>
                <w:ilvl w:val="0"/>
                <w:numId w:val="2"/>
              </w:numPr>
              <w:jc w:val="center"/>
              <w:rPr>
                <w:rFonts w:ascii="Times New Roman" w:hAnsi="Times New Roman" w:cs="Times New Roman"/>
                <w:b/>
                <w:bCs/>
                <w:sz w:val="24"/>
                <w:szCs w:val="24"/>
              </w:rPr>
            </w:pPr>
            <w:r w:rsidRPr="008A13A1">
              <w:rPr>
                <w:rFonts w:ascii="Times New Roman" w:hAnsi="Times New Roman" w:cs="Times New Roman"/>
                <w:b/>
                <w:bCs/>
                <w:sz w:val="24"/>
                <w:szCs w:val="24"/>
              </w:rPr>
              <w:t>класс</w:t>
            </w:r>
          </w:p>
        </w:tc>
      </w:tr>
      <w:tr w:rsidR="00F65458" w:rsidRPr="00C861BD" w:rsidTr="007D5F47">
        <w:tc>
          <w:tcPr>
            <w:tcW w:w="5637" w:type="dxa"/>
            <w:vMerge/>
          </w:tcPr>
          <w:p w:rsidR="00F65458" w:rsidRPr="00C861BD" w:rsidRDefault="00F65458" w:rsidP="006B16A3">
            <w:pPr>
              <w:jc w:val="both"/>
              <w:rPr>
                <w:rFonts w:ascii="Times New Roman" w:hAnsi="Times New Roman" w:cs="Times New Roman"/>
                <w:b/>
                <w:bCs/>
                <w:sz w:val="24"/>
                <w:szCs w:val="24"/>
              </w:rPr>
            </w:pPr>
          </w:p>
        </w:tc>
        <w:tc>
          <w:tcPr>
            <w:tcW w:w="9538" w:type="dxa"/>
            <w:gridSpan w:val="11"/>
          </w:tcPr>
          <w:p w:rsidR="00F65458" w:rsidRPr="00F65458" w:rsidRDefault="00F65458" w:rsidP="00F65458">
            <w:pPr>
              <w:spacing w:line="360" w:lineRule="auto"/>
              <w:ind w:right="-1" w:firstLine="567"/>
              <w:jc w:val="both"/>
              <w:rPr>
                <w:rFonts w:ascii="Times New Roman" w:hAnsi="Times New Roman" w:cs="Times New Roman"/>
                <w:sz w:val="28"/>
                <w:szCs w:val="28"/>
              </w:rPr>
            </w:pPr>
            <w:r w:rsidRPr="00E84278">
              <w:rPr>
                <w:rFonts w:ascii="Times New Roman" w:hAnsi="Times New Roman" w:cs="Times New Roman"/>
                <w:sz w:val="28"/>
                <w:szCs w:val="28"/>
              </w:rPr>
              <w:t>Название тем уроков истории и культуры родного края в 1</w:t>
            </w:r>
            <w:r w:rsidRPr="00F65458">
              <w:rPr>
                <w:rFonts w:ascii="Times New Roman" w:hAnsi="Times New Roman" w:cs="Times New Roman"/>
                <w:sz w:val="28"/>
                <w:szCs w:val="28"/>
              </w:rPr>
              <w:t>-4</w:t>
            </w:r>
            <w:r w:rsidRPr="00E84278">
              <w:rPr>
                <w:rFonts w:ascii="Times New Roman" w:hAnsi="Times New Roman" w:cs="Times New Roman"/>
                <w:sz w:val="28"/>
                <w:szCs w:val="28"/>
              </w:rPr>
              <w:t>-</w:t>
            </w:r>
            <w:r>
              <w:rPr>
                <w:rFonts w:ascii="Times New Roman" w:hAnsi="Times New Roman" w:cs="Times New Roman"/>
                <w:sz w:val="28"/>
                <w:szCs w:val="28"/>
              </w:rPr>
              <w:t>ы</w:t>
            </w:r>
            <w:r w:rsidRPr="00E84278">
              <w:rPr>
                <w:rFonts w:ascii="Times New Roman" w:hAnsi="Times New Roman" w:cs="Times New Roman"/>
                <w:sz w:val="28"/>
                <w:szCs w:val="28"/>
              </w:rPr>
              <w:t>х классах</w:t>
            </w:r>
          </w:p>
        </w:tc>
      </w:tr>
      <w:tr w:rsidR="00ED28E9" w:rsidRPr="00C861BD" w:rsidTr="007D5F47">
        <w:trPr>
          <w:gridAfter w:val="1"/>
          <w:wAfter w:w="34" w:type="dxa"/>
        </w:trPr>
        <w:tc>
          <w:tcPr>
            <w:tcW w:w="15141" w:type="dxa"/>
            <w:gridSpan w:val="11"/>
          </w:tcPr>
          <w:p w:rsidR="00ED28E9" w:rsidRPr="00EF4CE9" w:rsidRDefault="00ED28E9" w:rsidP="00EF4CE9">
            <w:pPr>
              <w:ind w:firstLine="567"/>
              <w:jc w:val="both"/>
              <w:rPr>
                <w:rFonts w:ascii="Times New Roman" w:hAnsi="Times New Roman" w:cs="Times New Roman"/>
              </w:rPr>
            </w:pPr>
            <w:r w:rsidRPr="00EF4CE9">
              <w:rPr>
                <w:rFonts w:ascii="Times New Roman" w:hAnsi="Times New Roman" w:cs="Times New Roman"/>
              </w:rPr>
              <w:t xml:space="preserve">Рекомендации по формированию перечня мер и мероприятий по реализации Программы развития воспитательной компоненты </w:t>
            </w:r>
            <w:r w:rsidRPr="00EF4CE9">
              <w:rPr>
                <w:rFonts w:ascii="Times New Roman" w:hAnsi="Times New Roman" w:cs="Times New Roman"/>
                <w:b/>
              </w:rPr>
              <w:t>от 12.07.13 № 09-879</w:t>
            </w:r>
            <w:proofErr w:type="gramStart"/>
            <w:r w:rsidRPr="00EF4CE9">
              <w:rPr>
                <w:rFonts w:ascii="Times New Roman" w:hAnsi="Times New Roman" w:cs="Times New Roman"/>
                <w:b/>
              </w:rPr>
              <w:t xml:space="preserve">  ̶</w:t>
            </w:r>
            <w:r w:rsidRPr="00EF4CE9">
              <w:rPr>
                <w:rFonts w:ascii="Times New Roman" w:hAnsi="Times New Roman" w:cs="Times New Roman"/>
              </w:rPr>
              <w:t xml:space="preserve"> О</w:t>
            </w:r>
            <w:proofErr w:type="gramEnd"/>
            <w:r w:rsidRPr="00EF4CE9">
              <w:rPr>
                <w:rFonts w:ascii="Times New Roman" w:hAnsi="Times New Roman" w:cs="Times New Roman"/>
              </w:rPr>
              <w:t xml:space="preserve"> направлении рекомендаций по формированию перечня мер и мероприятий по реализации Программы развития воспитательной компоненты в </w:t>
            </w:r>
            <w:r w:rsidRPr="00EF4CE9">
              <w:rPr>
                <w:rFonts w:ascii="Times New Roman" w:hAnsi="Times New Roman" w:cs="Times New Roman"/>
              </w:rPr>
              <w:lastRenderedPageBreak/>
              <w:t>общеобразовательной школе.</w:t>
            </w:r>
          </w:p>
          <w:p w:rsidR="00ED28E9" w:rsidRPr="00ED28E9" w:rsidRDefault="00ED28E9" w:rsidP="00EF4CE9">
            <w:pPr>
              <w:ind w:firstLine="567"/>
              <w:jc w:val="both"/>
              <w:rPr>
                <w:rFonts w:ascii="Times New Roman" w:hAnsi="Times New Roman" w:cs="Times New Roman"/>
                <w:sz w:val="20"/>
                <w:szCs w:val="20"/>
              </w:rPr>
            </w:pPr>
            <w:r w:rsidRPr="00EF4CE9">
              <w:rPr>
                <w:rFonts w:ascii="Times New Roman" w:hAnsi="Times New Roman" w:cs="Times New Roman"/>
              </w:rPr>
              <w:t xml:space="preserve">В дополнение к письму </w:t>
            </w:r>
            <w:proofErr w:type="spellStart"/>
            <w:r w:rsidRPr="00EF4CE9">
              <w:rPr>
                <w:rFonts w:ascii="Times New Roman" w:hAnsi="Times New Roman" w:cs="Times New Roman"/>
              </w:rPr>
              <w:t>Минобрнауки</w:t>
            </w:r>
            <w:proofErr w:type="spellEnd"/>
            <w:r w:rsidRPr="00EF4CE9">
              <w:rPr>
                <w:rFonts w:ascii="Times New Roman" w:hAnsi="Times New Roman" w:cs="Times New Roman"/>
              </w:rPr>
              <w:t xml:space="preserve"> России  от 13.05.2013 № ИР-352/09, направляются для использования в работе рекомендации по формированию перечня мер и мероприятий по реализации программы развития воспитательной компоненты в общеобразовательной школе (далее –</w:t>
            </w:r>
            <w:r w:rsidR="00EF4CE9" w:rsidRPr="00EF4CE9">
              <w:rPr>
                <w:rFonts w:ascii="Times New Roman" w:hAnsi="Times New Roman" w:cs="Times New Roman"/>
              </w:rPr>
              <w:t xml:space="preserve"> </w:t>
            </w:r>
            <w:r w:rsidRPr="00EF4CE9">
              <w:rPr>
                <w:rFonts w:ascii="Times New Roman" w:hAnsi="Times New Roman" w:cs="Times New Roman"/>
              </w:rPr>
              <w:t xml:space="preserve">Программа). Приложение к письму </w:t>
            </w:r>
            <w:proofErr w:type="spellStart"/>
            <w:r w:rsidRPr="00EF4CE9">
              <w:rPr>
                <w:rFonts w:ascii="Times New Roman" w:hAnsi="Times New Roman" w:cs="Times New Roman"/>
              </w:rPr>
              <w:t>Минобрнауки</w:t>
            </w:r>
            <w:proofErr w:type="spellEnd"/>
            <w:r w:rsidRPr="00EF4CE9">
              <w:rPr>
                <w:rFonts w:ascii="Times New Roman" w:hAnsi="Times New Roman" w:cs="Times New Roman"/>
              </w:rPr>
              <w:t xml:space="preserve"> России </w:t>
            </w:r>
            <w:r w:rsidRPr="00EF4CE9">
              <w:rPr>
                <w:rFonts w:ascii="Times New Roman" w:hAnsi="Times New Roman" w:cs="Times New Roman"/>
                <w:b/>
              </w:rPr>
              <w:t>от 12.07.2013 № 09-879.</w:t>
            </w:r>
            <w:r w:rsidRPr="00EF4CE9">
              <w:rPr>
                <w:rFonts w:ascii="Times New Roman" w:hAnsi="Times New Roman" w:cs="Times New Roman"/>
              </w:rPr>
              <w:t xml:space="preserve"> </w:t>
            </w:r>
            <w:proofErr w:type="gramStart"/>
            <w:r w:rsidRPr="00EF4CE9">
              <w:rPr>
                <w:rFonts w:ascii="Times New Roman" w:hAnsi="Times New Roman" w:cs="Times New Roman"/>
              </w:rPr>
              <w:t>Примерная программа воспитания (ОДОБРЕНА решением федерального учебно-методического объединения по общему образованию (протокол от 2 июня 2020 г. № 2/20)</w:t>
            </w:r>
            <w:proofErr w:type="gramEnd"/>
          </w:p>
        </w:tc>
      </w:tr>
      <w:tr w:rsidR="006B16A3" w:rsidRPr="00C861BD" w:rsidTr="007D5F47">
        <w:trPr>
          <w:gridAfter w:val="1"/>
          <w:wAfter w:w="34" w:type="dxa"/>
        </w:trPr>
        <w:tc>
          <w:tcPr>
            <w:tcW w:w="15141" w:type="dxa"/>
            <w:gridSpan w:val="11"/>
          </w:tcPr>
          <w:p w:rsidR="006B16A3" w:rsidRPr="008A13A1" w:rsidRDefault="008A13A1" w:rsidP="008A13A1">
            <w:pPr>
              <w:pStyle w:val="a5"/>
              <w:ind w:left="0"/>
              <w:jc w:val="both"/>
              <w:rPr>
                <w:rFonts w:ascii="Times New Roman" w:eastAsia="Times New Roman" w:hAnsi="Times New Roman" w:cs="Times New Roman"/>
                <w:i/>
                <w:sz w:val="24"/>
                <w:szCs w:val="24"/>
              </w:rPr>
            </w:pPr>
            <w:r>
              <w:rPr>
                <w:rFonts w:ascii="Times New Roman" w:hAnsi="Times New Roman" w:cs="Times New Roman"/>
                <w:b/>
                <w:bCs/>
                <w:sz w:val="24"/>
                <w:szCs w:val="24"/>
              </w:rPr>
              <w:lastRenderedPageBreak/>
              <w:t xml:space="preserve">1. </w:t>
            </w:r>
            <w:r w:rsidR="006B16A3" w:rsidRPr="008A13A1">
              <w:rPr>
                <w:rFonts w:ascii="Times New Roman" w:hAnsi="Times New Roman" w:cs="Times New Roman"/>
                <w:b/>
                <w:bCs/>
                <w:sz w:val="24"/>
                <w:szCs w:val="24"/>
              </w:rPr>
              <w:t xml:space="preserve">В сфере гражданско-патриотического воспитания: </w:t>
            </w:r>
            <w:r w:rsidR="006B16A3" w:rsidRPr="008A13A1">
              <w:rPr>
                <w:rFonts w:ascii="Times New Roman" w:eastAsia="Times New Roman" w:hAnsi="Times New Roman" w:cs="Times New Roman"/>
                <w:i/>
                <w:sz w:val="24"/>
                <w:szCs w:val="24"/>
              </w:rPr>
              <w:t xml:space="preserve">Организация </w:t>
            </w:r>
            <w:proofErr w:type="spellStart"/>
            <w:r w:rsidR="006B16A3" w:rsidRPr="008A13A1">
              <w:rPr>
                <w:rFonts w:ascii="Times New Roman" w:eastAsia="Times New Roman" w:hAnsi="Times New Roman" w:cs="Times New Roman"/>
                <w:i/>
                <w:sz w:val="24"/>
                <w:szCs w:val="24"/>
              </w:rPr>
              <w:t>межпоколенческого</w:t>
            </w:r>
            <w:proofErr w:type="spellEnd"/>
            <w:r w:rsidR="006B16A3" w:rsidRPr="008A13A1">
              <w:rPr>
                <w:rFonts w:ascii="Times New Roman" w:eastAsia="Times New Roman" w:hAnsi="Times New Roman" w:cs="Times New Roman"/>
                <w:i/>
                <w:sz w:val="24"/>
                <w:szCs w:val="24"/>
              </w:rPr>
              <w:t xml:space="preserve"> взаимодействия;</w:t>
            </w:r>
            <w:r w:rsidR="006B16A3" w:rsidRPr="008A13A1">
              <w:rPr>
                <w:rFonts w:ascii="Times New Roman" w:hAnsi="Times New Roman" w:cs="Times New Roman"/>
                <w:b/>
                <w:bCs/>
                <w:sz w:val="24"/>
                <w:szCs w:val="24"/>
              </w:rPr>
              <w:t xml:space="preserve"> </w:t>
            </w:r>
            <w:r w:rsidR="006B16A3" w:rsidRPr="008A13A1">
              <w:rPr>
                <w:rFonts w:ascii="Times New Roman" w:eastAsia="Times New Roman" w:hAnsi="Times New Roman" w:cs="Times New Roman"/>
                <w:i/>
                <w:sz w:val="24"/>
                <w:szCs w:val="24"/>
              </w:rPr>
              <w:t>Организация краеведческой деятельности;</w:t>
            </w:r>
            <w:r w:rsidR="006B16A3" w:rsidRPr="008A13A1">
              <w:rPr>
                <w:rFonts w:ascii="Times New Roman" w:hAnsi="Times New Roman" w:cs="Times New Roman"/>
                <w:b/>
                <w:bCs/>
                <w:sz w:val="24"/>
                <w:szCs w:val="24"/>
              </w:rPr>
              <w:t xml:space="preserve"> </w:t>
            </w:r>
            <w:r w:rsidR="006B16A3" w:rsidRPr="008A13A1">
              <w:rPr>
                <w:rFonts w:ascii="Times New Roman" w:eastAsia="Times New Roman" w:hAnsi="Times New Roman" w:cs="Times New Roman"/>
                <w:i/>
                <w:sz w:val="24"/>
                <w:szCs w:val="24"/>
              </w:rPr>
              <w:t xml:space="preserve">Организация </w:t>
            </w:r>
            <w:proofErr w:type="spellStart"/>
            <w:r w:rsidR="006B16A3" w:rsidRPr="008A13A1">
              <w:rPr>
                <w:rFonts w:ascii="Times New Roman" w:eastAsia="Times New Roman" w:hAnsi="Times New Roman" w:cs="Times New Roman"/>
                <w:i/>
                <w:sz w:val="24"/>
                <w:szCs w:val="24"/>
              </w:rPr>
              <w:t>профориентационной</w:t>
            </w:r>
            <w:proofErr w:type="spellEnd"/>
            <w:r w:rsidR="006B16A3" w:rsidRPr="008A13A1">
              <w:rPr>
                <w:rFonts w:ascii="Times New Roman" w:eastAsia="Times New Roman" w:hAnsi="Times New Roman" w:cs="Times New Roman"/>
                <w:i/>
                <w:sz w:val="24"/>
                <w:szCs w:val="24"/>
              </w:rPr>
              <w:t xml:space="preserve"> работы;</w:t>
            </w:r>
            <w:r w:rsidR="006B16A3" w:rsidRPr="008A13A1">
              <w:rPr>
                <w:rFonts w:ascii="Times New Roman" w:hAnsi="Times New Roman" w:cs="Times New Roman"/>
                <w:b/>
                <w:bCs/>
                <w:sz w:val="24"/>
                <w:szCs w:val="24"/>
              </w:rPr>
              <w:t xml:space="preserve"> </w:t>
            </w:r>
            <w:r w:rsidR="006B16A3" w:rsidRPr="008A13A1">
              <w:rPr>
                <w:rFonts w:ascii="Times New Roman" w:eastAsia="Times New Roman" w:hAnsi="Times New Roman" w:cs="Times New Roman"/>
                <w:i/>
                <w:sz w:val="24"/>
                <w:szCs w:val="24"/>
              </w:rPr>
              <w:t>Организация туристско-экскурсионной деятельности;</w:t>
            </w:r>
            <w:r w:rsidR="006B16A3" w:rsidRPr="008A13A1">
              <w:rPr>
                <w:rFonts w:ascii="Times New Roman" w:hAnsi="Times New Roman" w:cs="Times New Roman"/>
                <w:b/>
                <w:bCs/>
                <w:sz w:val="24"/>
                <w:szCs w:val="24"/>
              </w:rPr>
              <w:t xml:space="preserve"> </w:t>
            </w:r>
            <w:r w:rsidR="006B16A3" w:rsidRPr="008A13A1">
              <w:rPr>
                <w:rFonts w:ascii="Times New Roman" w:eastAsia="Times New Roman" w:hAnsi="Times New Roman" w:cs="Times New Roman"/>
                <w:i/>
                <w:sz w:val="24"/>
                <w:szCs w:val="24"/>
              </w:rPr>
              <w:t>Организация работы школьных музеев;</w:t>
            </w:r>
            <w:r w:rsidR="006B16A3" w:rsidRPr="008A13A1">
              <w:rPr>
                <w:rFonts w:ascii="Times New Roman" w:hAnsi="Times New Roman" w:cs="Times New Roman"/>
                <w:b/>
                <w:bCs/>
                <w:sz w:val="24"/>
                <w:szCs w:val="24"/>
              </w:rPr>
              <w:t xml:space="preserve"> </w:t>
            </w:r>
            <w:r w:rsidR="006B16A3" w:rsidRPr="008A13A1">
              <w:rPr>
                <w:rFonts w:ascii="Times New Roman" w:eastAsia="Times New Roman" w:hAnsi="Times New Roman" w:cs="Times New Roman"/>
                <w:i/>
                <w:sz w:val="24"/>
                <w:szCs w:val="24"/>
              </w:rPr>
              <w:t>Организация экологического всеобуча.</w:t>
            </w:r>
          </w:p>
        </w:tc>
      </w:tr>
      <w:tr w:rsidR="006B16A3" w:rsidRPr="00C861BD" w:rsidTr="00E70351">
        <w:trPr>
          <w:gridAfter w:val="1"/>
          <w:wAfter w:w="34" w:type="dxa"/>
        </w:trPr>
        <w:tc>
          <w:tcPr>
            <w:tcW w:w="5637" w:type="dxa"/>
          </w:tcPr>
          <w:p w:rsidR="006B16A3" w:rsidRPr="006A15CD" w:rsidRDefault="006B16A3" w:rsidP="006A15CD">
            <w:pPr>
              <w:jc w:val="both"/>
              <w:rPr>
                <w:rFonts w:ascii="Times New Roman" w:hAnsi="Times New Roman" w:cs="Times New Roman"/>
                <w:i/>
                <w:sz w:val="24"/>
                <w:szCs w:val="24"/>
              </w:rPr>
            </w:pPr>
            <w:r w:rsidRPr="006A15CD">
              <w:rPr>
                <w:rFonts w:ascii="Times New Roman" w:eastAsia="Times New Roman" w:hAnsi="Times New Roman" w:cs="Times New Roman"/>
                <w:i/>
                <w:sz w:val="24"/>
                <w:szCs w:val="24"/>
              </w:rPr>
              <w:t xml:space="preserve">Организация </w:t>
            </w:r>
            <w:proofErr w:type="spellStart"/>
            <w:r w:rsidRPr="006A15CD">
              <w:rPr>
                <w:rFonts w:ascii="Times New Roman" w:eastAsia="Times New Roman" w:hAnsi="Times New Roman" w:cs="Times New Roman"/>
                <w:i/>
                <w:sz w:val="24"/>
                <w:szCs w:val="24"/>
              </w:rPr>
              <w:t>межпоколенческого</w:t>
            </w:r>
            <w:proofErr w:type="spellEnd"/>
            <w:r w:rsidRPr="006A15CD">
              <w:rPr>
                <w:rFonts w:ascii="Times New Roman" w:eastAsia="Times New Roman" w:hAnsi="Times New Roman" w:cs="Times New Roman"/>
                <w:i/>
                <w:sz w:val="24"/>
                <w:szCs w:val="24"/>
              </w:rPr>
              <w:t xml:space="preserve"> взаимодействия</w:t>
            </w:r>
          </w:p>
        </w:tc>
        <w:tc>
          <w:tcPr>
            <w:tcW w:w="2376" w:type="dxa"/>
            <w:vMerge w:val="restart"/>
          </w:tcPr>
          <w:p w:rsidR="006B16A3" w:rsidRPr="006A15CD" w:rsidRDefault="00950A68" w:rsidP="006A15CD">
            <w:pPr>
              <w:jc w:val="both"/>
              <w:rPr>
                <w:rFonts w:ascii="Times New Roman" w:hAnsi="Times New Roman" w:cs="Times New Roman"/>
                <w:sz w:val="24"/>
                <w:szCs w:val="24"/>
              </w:rPr>
            </w:pPr>
            <w:r>
              <w:rPr>
                <w:rFonts w:ascii="Times New Roman" w:hAnsi="Times New Roman" w:cs="Times New Roman"/>
                <w:sz w:val="24"/>
                <w:szCs w:val="24"/>
              </w:rPr>
              <w:t>12.</w:t>
            </w:r>
            <w:r w:rsidR="006A15CD" w:rsidRPr="006A15CD">
              <w:rPr>
                <w:rFonts w:ascii="Times New Roman" w:hAnsi="Times New Roman" w:cs="Times New Roman"/>
                <w:sz w:val="24"/>
                <w:szCs w:val="24"/>
              </w:rPr>
              <w:t xml:space="preserve">Космонавт </w:t>
            </w:r>
            <w:proofErr w:type="spellStart"/>
            <w:r w:rsidR="006A15CD" w:rsidRPr="006A15CD">
              <w:rPr>
                <w:rFonts w:ascii="Times New Roman" w:hAnsi="Times New Roman" w:cs="Times New Roman"/>
                <w:sz w:val="24"/>
                <w:szCs w:val="24"/>
              </w:rPr>
              <w:t>Андриян</w:t>
            </w:r>
            <w:proofErr w:type="spellEnd"/>
            <w:r w:rsidR="006A15CD" w:rsidRPr="006A15CD">
              <w:rPr>
                <w:rFonts w:ascii="Times New Roman" w:hAnsi="Times New Roman" w:cs="Times New Roman"/>
                <w:sz w:val="24"/>
                <w:szCs w:val="24"/>
              </w:rPr>
              <w:t xml:space="preserve"> Николаев</w:t>
            </w:r>
            <w:r w:rsidR="00AD4D3C">
              <w:rPr>
                <w:rFonts w:ascii="Times New Roman" w:hAnsi="Times New Roman" w:cs="Times New Roman"/>
                <w:sz w:val="24"/>
                <w:szCs w:val="24"/>
              </w:rPr>
              <w:t>.</w:t>
            </w:r>
          </w:p>
        </w:tc>
        <w:tc>
          <w:tcPr>
            <w:tcW w:w="2376" w:type="dxa"/>
            <w:gridSpan w:val="3"/>
            <w:vMerge w:val="restart"/>
          </w:tcPr>
          <w:p w:rsidR="006B16A3" w:rsidRPr="00C861BD" w:rsidRDefault="006B16A3" w:rsidP="006B16A3">
            <w:pPr>
              <w:jc w:val="both"/>
              <w:rPr>
                <w:rFonts w:ascii="Times New Roman" w:hAnsi="Times New Roman" w:cs="Times New Roman"/>
                <w:sz w:val="24"/>
                <w:szCs w:val="24"/>
              </w:rPr>
            </w:pPr>
          </w:p>
        </w:tc>
        <w:tc>
          <w:tcPr>
            <w:tcW w:w="2477" w:type="dxa"/>
            <w:gridSpan w:val="5"/>
            <w:vMerge w:val="restart"/>
          </w:tcPr>
          <w:p w:rsidR="006B16A3" w:rsidRDefault="00BA0C71" w:rsidP="006B16A3">
            <w:pPr>
              <w:jc w:val="both"/>
              <w:rPr>
                <w:rFonts w:ascii="Times New Roman" w:hAnsi="Times New Roman" w:cs="Times New Roman"/>
                <w:sz w:val="24"/>
                <w:szCs w:val="24"/>
              </w:rPr>
            </w:pPr>
            <w:r w:rsidRPr="00BA0C71">
              <w:rPr>
                <w:rFonts w:ascii="Times New Roman" w:hAnsi="Times New Roman" w:cs="Times New Roman"/>
                <w:sz w:val="24"/>
                <w:szCs w:val="24"/>
              </w:rPr>
              <w:t>3. Моя семья. Мой дом. Моя школа</w:t>
            </w:r>
          </w:p>
          <w:p w:rsidR="0084047B" w:rsidRPr="00C861BD" w:rsidRDefault="0084047B" w:rsidP="006B16A3">
            <w:pPr>
              <w:jc w:val="both"/>
              <w:rPr>
                <w:rFonts w:ascii="Times New Roman" w:hAnsi="Times New Roman" w:cs="Times New Roman"/>
                <w:sz w:val="24"/>
                <w:szCs w:val="24"/>
              </w:rPr>
            </w:pPr>
            <w:r w:rsidRPr="0084047B">
              <w:rPr>
                <w:rFonts w:ascii="Times New Roman" w:hAnsi="Times New Roman" w:cs="Times New Roman"/>
                <w:sz w:val="24"/>
                <w:szCs w:val="24"/>
              </w:rPr>
              <w:t>24</w:t>
            </w:r>
            <w:r>
              <w:rPr>
                <w:rFonts w:ascii="Times New Roman" w:hAnsi="Times New Roman" w:cs="Times New Roman"/>
                <w:sz w:val="24"/>
                <w:szCs w:val="24"/>
              </w:rPr>
              <w:t>.</w:t>
            </w:r>
            <w:r w:rsidRPr="0084047B">
              <w:rPr>
                <w:rFonts w:ascii="Times New Roman" w:hAnsi="Times New Roman" w:cs="Times New Roman"/>
                <w:sz w:val="24"/>
                <w:szCs w:val="24"/>
              </w:rPr>
              <w:tab/>
              <w:t xml:space="preserve">Знаменитые люди Чувашии XVI – XIX (16-19) веков  </w:t>
            </w:r>
          </w:p>
        </w:tc>
        <w:tc>
          <w:tcPr>
            <w:tcW w:w="2275" w:type="dxa"/>
            <w:vMerge w:val="restart"/>
          </w:tcPr>
          <w:p w:rsidR="006B16A3" w:rsidRPr="00C861BD" w:rsidRDefault="000419EB" w:rsidP="006B16A3">
            <w:pPr>
              <w:jc w:val="both"/>
              <w:rPr>
                <w:rFonts w:ascii="Times New Roman" w:hAnsi="Times New Roman" w:cs="Times New Roman"/>
                <w:sz w:val="24"/>
                <w:szCs w:val="24"/>
              </w:rPr>
            </w:pPr>
            <w:r w:rsidRPr="000419EB">
              <w:rPr>
                <w:rFonts w:ascii="Times New Roman" w:hAnsi="Times New Roman" w:cs="Times New Roman"/>
                <w:sz w:val="24"/>
                <w:szCs w:val="24"/>
              </w:rPr>
              <w:t>12</w:t>
            </w:r>
            <w:r w:rsidR="005E4354">
              <w:rPr>
                <w:rFonts w:ascii="Times New Roman" w:hAnsi="Times New Roman" w:cs="Times New Roman"/>
                <w:sz w:val="24"/>
                <w:szCs w:val="24"/>
              </w:rPr>
              <w:t>.</w:t>
            </w:r>
            <w:r w:rsidRPr="000419EB">
              <w:rPr>
                <w:rFonts w:ascii="Times New Roman" w:hAnsi="Times New Roman" w:cs="Times New Roman"/>
                <w:sz w:val="24"/>
                <w:szCs w:val="24"/>
              </w:rPr>
              <w:tab/>
              <w:t>Чувашия – родина трёх космонавтов</w:t>
            </w:r>
            <w:r w:rsidR="005E4354">
              <w:rPr>
                <w:rFonts w:ascii="Times New Roman" w:hAnsi="Times New Roman" w:cs="Times New Roman"/>
                <w:sz w:val="24"/>
                <w:szCs w:val="24"/>
              </w:rPr>
              <w:t>.</w:t>
            </w:r>
          </w:p>
        </w:tc>
      </w:tr>
      <w:tr w:rsidR="006B16A3" w:rsidRPr="00C861BD" w:rsidTr="00E70351">
        <w:trPr>
          <w:gridAfter w:val="1"/>
          <w:wAfter w:w="34" w:type="dxa"/>
        </w:trPr>
        <w:tc>
          <w:tcPr>
            <w:tcW w:w="5637" w:type="dxa"/>
          </w:tcPr>
          <w:p w:rsidR="006B16A3" w:rsidRPr="006A15CD" w:rsidRDefault="006B16A3" w:rsidP="006A15CD">
            <w:pPr>
              <w:jc w:val="both"/>
              <w:rPr>
                <w:rFonts w:ascii="Times New Roman" w:eastAsia="Times New Roman" w:hAnsi="Times New Roman" w:cs="Times New Roman"/>
                <w:sz w:val="24"/>
                <w:szCs w:val="24"/>
              </w:rPr>
            </w:pPr>
            <w:r w:rsidRPr="006A15CD">
              <w:rPr>
                <w:rFonts w:ascii="Times New Roman" w:eastAsia="Times New Roman" w:hAnsi="Times New Roman" w:cs="Times New Roman"/>
                <w:sz w:val="24"/>
                <w:szCs w:val="24"/>
              </w:rPr>
              <w:t xml:space="preserve">- формирование у </w:t>
            </w:r>
            <w:proofErr w:type="gramStart"/>
            <w:r w:rsidRPr="006A15CD">
              <w:rPr>
                <w:rFonts w:ascii="Times New Roman" w:eastAsia="Times New Roman" w:hAnsi="Times New Roman" w:cs="Times New Roman"/>
                <w:sz w:val="24"/>
                <w:szCs w:val="24"/>
              </w:rPr>
              <w:t>обучающихся</w:t>
            </w:r>
            <w:proofErr w:type="gramEnd"/>
            <w:r w:rsidRPr="006A15CD">
              <w:rPr>
                <w:rFonts w:ascii="Times New Roman" w:eastAsia="Times New Roman" w:hAnsi="Times New Roman" w:cs="Times New Roman"/>
                <w:sz w:val="24"/>
                <w:szCs w:val="24"/>
              </w:rPr>
              <w:t xml:space="preserve"> уважительного отношения к национальным героям и культурным представлениям российского народа</w:t>
            </w:r>
          </w:p>
          <w:p w:rsidR="00030634" w:rsidRPr="006A15CD" w:rsidRDefault="00030634" w:rsidP="006A15CD">
            <w:pPr>
              <w:jc w:val="both"/>
              <w:rPr>
                <w:rFonts w:ascii="Times New Roman" w:eastAsia="Times New Roman" w:hAnsi="Times New Roman" w:cs="Times New Roman"/>
                <w:sz w:val="24"/>
                <w:szCs w:val="24"/>
              </w:rPr>
            </w:pPr>
            <w:r w:rsidRPr="006A15CD">
              <w:rPr>
                <w:rFonts w:ascii="Times New Roman" w:eastAsia="Times New Roman" w:hAnsi="Times New Roman" w:cs="Times New Roman"/>
                <w:sz w:val="24"/>
                <w:szCs w:val="24"/>
              </w:rPr>
              <w:t>- развитие нравственных представлений о долге, чести и достоинстве в контексте отношения к Отечеству, к согражданам, к семье</w:t>
            </w:r>
          </w:p>
        </w:tc>
        <w:tc>
          <w:tcPr>
            <w:tcW w:w="2376" w:type="dxa"/>
            <w:vMerge/>
          </w:tcPr>
          <w:p w:rsidR="006B16A3" w:rsidRPr="006A15CD" w:rsidRDefault="006B16A3" w:rsidP="006A15CD">
            <w:pPr>
              <w:jc w:val="both"/>
              <w:rPr>
                <w:rFonts w:ascii="Times New Roman" w:hAnsi="Times New Roman" w:cs="Times New Roman"/>
                <w:sz w:val="24"/>
                <w:szCs w:val="24"/>
              </w:rPr>
            </w:pPr>
          </w:p>
        </w:tc>
        <w:tc>
          <w:tcPr>
            <w:tcW w:w="2376" w:type="dxa"/>
            <w:gridSpan w:val="3"/>
            <w:vMerge/>
          </w:tcPr>
          <w:p w:rsidR="006B16A3" w:rsidRPr="00C861BD" w:rsidRDefault="006B16A3" w:rsidP="006B16A3">
            <w:pPr>
              <w:jc w:val="both"/>
              <w:rPr>
                <w:rFonts w:ascii="Times New Roman" w:hAnsi="Times New Roman" w:cs="Times New Roman"/>
                <w:sz w:val="24"/>
                <w:szCs w:val="24"/>
              </w:rPr>
            </w:pPr>
          </w:p>
        </w:tc>
        <w:tc>
          <w:tcPr>
            <w:tcW w:w="2477" w:type="dxa"/>
            <w:gridSpan w:val="5"/>
            <w:vMerge/>
          </w:tcPr>
          <w:p w:rsidR="006B16A3" w:rsidRPr="00C861BD" w:rsidRDefault="006B16A3" w:rsidP="006B16A3">
            <w:pPr>
              <w:jc w:val="both"/>
              <w:rPr>
                <w:rFonts w:ascii="Times New Roman" w:hAnsi="Times New Roman" w:cs="Times New Roman"/>
                <w:sz w:val="24"/>
                <w:szCs w:val="24"/>
              </w:rPr>
            </w:pPr>
          </w:p>
        </w:tc>
        <w:tc>
          <w:tcPr>
            <w:tcW w:w="2275" w:type="dxa"/>
            <w:vMerge/>
          </w:tcPr>
          <w:p w:rsidR="006B16A3" w:rsidRPr="00C861BD" w:rsidRDefault="006B16A3" w:rsidP="006B16A3">
            <w:pPr>
              <w:jc w:val="both"/>
              <w:rPr>
                <w:rFonts w:ascii="Times New Roman" w:hAnsi="Times New Roman" w:cs="Times New Roman"/>
                <w:sz w:val="24"/>
                <w:szCs w:val="24"/>
              </w:rPr>
            </w:pPr>
          </w:p>
        </w:tc>
      </w:tr>
      <w:tr w:rsidR="008A13A1" w:rsidRPr="00C861BD" w:rsidTr="00E70351">
        <w:trPr>
          <w:gridAfter w:val="1"/>
          <w:wAfter w:w="34" w:type="dxa"/>
        </w:trPr>
        <w:tc>
          <w:tcPr>
            <w:tcW w:w="5637" w:type="dxa"/>
          </w:tcPr>
          <w:p w:rsidR="008A13A1" w:rsidRPr="006A15CD" w:rsidRDefault="008A13A1" w:rsidP="006A15CD">
            <w:pPr>
              <w:tabs>
                <w:tab w:val="left" w:pos="6946"/>
              </w:tabs>
              <w:jc w:val="both"/>
              <w:rPr>
                <w:rFonts w:ascii="Times New Roman" w:eastAsia="Times New Roman" w:hAnsi="Times New Roman" w:cs="Times New Roman"/>
                <w:i/>
                <w:sz w:val="24"/>
                <w:szCs w:val="24"/>
              </w:rPr>
            </w:pPr>
            <w:r w:rsidRPr="006A15CD">
              <w:rPr>
                <w:rFonts w:ascii="Times New Roman" w:eastAsia="Times New Roman" w:hAnsi="Times New Roman" w:cs="Times New Roman"/>
                <w:i/>
                <w:sz w:val="24"/>
                <w:szCs w:val="24"/>
              </w:rPr>
              <w:t>Организация краеведческой деятельности;</w:t>
            </w:r>
          </w:p>
        </w:tc>
        <w:tc>
          <w:tcPr>
            <w:tcW w:w="2376" w:type="dxa"/>
            <w:vMerge w:val="restart"/>
          </w:tcPr>
          <w:p w:rsidR="006A15CD" w:rsidRPr="006A15CD" w:rsidRDefault="00950A68" w:rsidP="006A15CD">
            <w:pPr>
              <w:jc w:val="both"/>
              <w:rPr>
                <w:rFonts w:ascii="Times New Roman" w:hAnsi="Times New Roman" w:cs="Times New Roman"/>
                <w:sz w:val="24"/>
                <w:szCs w:val="24"/>
              </w:rPr>
            </w:pPr>
            <w:r>
              <w:rPr>
                <w:rFonts w:ascii="Times New Roman" w:hAnsi="Times New Roman" w:cs="Times New Roman"/>
                <w:sz w:val="24"/>
                <w:szCs w:val="24"/>
              </w:rPr>
              <w:t xml:space="preserve">8. </w:t>
            </w:r>
            <w:r w:rsidR="006A15CD" w:rsidRPr="006A15CD">
              <w:rPr>
                <w:rFonts w:ascii="Times New Roman" w:hAnsi="Times New Roman" w:cs="Times New Roman"/>
                <w:sz w:val="24"/>
                <w:szCs w:val="24"/>
              </w:rPr>
              <w:t>Повторение раздела «Мой адрес в пространстве»</w:t>
            </w:r>
            <w:r>
              <w:rPr>
                <w:rFonts w:ascii="Times New Roman" w:hAnsi="Times New Roman" w:cs="Times New Roman"/>
                <w:sz w:val="24"/>
                <w:szCs w:val="24"/>
              </w:rPr>
              <w:t>.</w:t>
            </w:r>
          </w:p>
          <w:p w:rsidR="008A13A1" w:rsidRPr="006A15CD" w:rsidRDefault="00950A68" w:rsidP="00AD4D3C">
            <w:pPr>
              <w:pStyle w:val="a4"/>
              <w:jc w:val="both"/>
              <w:rPr>
                <w:rFonts w:ascii="Times New Roman" w:hAnsi="Times New Roman" w:cs="Times New Roman"/>
                <w:sz w:val="24"/>
                <w:szCs w:val="24"/>
              </w:rPr>
            </w:pPr>
            <w:r>
              <w:rPr>
                <w:rFonts w:ascii="Times New Roman" w:hAnsi="Times New Roman" w:cs="Times New Roman"/>
                <w:sz w:val="24"/>
                <w:szCs w:val="24"/>
              </w:rPr>
              <w:t xml:space="preserve">17. </w:t>
            </w:r>
            <w:r w:rsidR="00AD4D3C">
              <w:rPr>
                <w:rFonts w:ascii="Times New Roman" w:hAnsi="Times New Roman" w:cs="Times New Roman"/>
                <w:sz w:val="24"/>
                <w:szCs w:val="24"/>
              </w:rPr>
              <w:t xml:space="preserve">Мой адрес во времени: </w:t>
            </w:r>
            <w:r w:rsidR="00AD4D3C" w:rsidRPr="00AD4D3C">
              <w:rPr>
                <w:rFonts w:ascii="Times New Roman" w:hAnsi="Times New Roman" w:cs="Times New Roman"/>
                <w:sz w:val="24"/>
                <w:szCs w:val="24"/>
              </w:rPr>
              <w:t>Как жили наши прапрадедушки</w:t>
            </w:r>
            <w:r w:rsidR="00AD4D3C">
              <w:rPr>
                <w:rFonts w:ascii="Times New Roman" w:hAnsi="Times New Roman" w:cs="Times New Roman"/>
                <w:sz w:val="24"/>
                <w:szCs w:val="24"/>
              </w:rPr>
              <w:t>.</w:t>
            </w:r>
          </w:p>
        </w:tc>
        <w:tc>
          <w:tcPr>
            <w:tcW w:w="2376" w:type="dxa"/>
            <w:gridSpan w:val="3"/>
            <w:vMerge w:val="restart"/>
          </w:tcPr>
          <w:p w:rsidR="00043596" w:rsidRDefault="003F2064" w:rsidP="006B16A3">
            <w:pPr>
              <w:pStyle w:val="a4"/>
              <w:jc w:val="both"/>
              <w:rPr>
                <w:rFonts w:ascii="Times New Roman" w:hAnsi="Times New Roman" w:cs="Times New Roman"/>
                <w:sz w:val="24"/>
                <w:szCs w:val="24"/>
              </w:rPr>
            </w:pPr>
            <w:r>
              <w:rPr>
                <w:rFonts w:ascii="Times New Roman" w:hAnsi="Times New Roman" w:cs="Times New Roman"/>
                <w:sz w:val="24"/>
                <w:szCs w:val="24"/>
              </w:rPr>
              <w:t xml:space="preserve">3. </w:t>
            </w:r>
            <w:r w:rsidR="00043596" w:rsidRPr="00043596">
              <w:rPr>
                <w:rFonts w:ascii="Times New Roman" w:hAnsi="Times New Roman" w:cs="Times New Roman"/>
                <w:sz w:val="24"/>
                <w:szCs w:val="24"/>
              </w:rPr>
              <w:t>Моя семья. Мой дом. Моя школа</w:t>
            </w:r>
            <w:r w:rsidR="00043596">
              <w:rPr>
                <w:rFonts w:ascii="Times New Roman" w:hAnsi="Times New Roman" w:cs="Times New Roman"/>
                <w:sz w:val="24"/>
                <w:szCs w:val="24"/>
              </w:rPr>
              <w:t>.</w:t>
            </w:r>
          </w:p>
          <w:p w:rsidR="003F2064" w:rsidRDefault="003F2064" w:rsidP="00D74A5F">
            <w:pPr>
              <w:pStyle w:val="a4"/>
              <w:jc w:val="both"/>
            </w:pPr>
            <w:r>
              <w:rPr>
                <w:rFonts w:ascii="Times New Roman" w:hAnsi="Times New Roman" w:cs="Times New Roman"/>
                <w:sz w:val="24"/>
                <w:szCs w:val="24"/>
              </w:rPr>
              <w:t xml:space="preserve">5. </w:t>
            </w:r>
            <w:r w:rsidR="00043596" w:rsidRPr="00043596">
              <w:rPr>
                <w:rFonts w:ascii="Times New Roman" w:hAnsi="Times New Roman" w:cs="Times New Roman"/>
                <w:sz w:val="24"/>
                <w:szCs w:val="24"/>
              </w:rPr>
              <w:t>Чебоксары – столица Чувашской Республики</w:t>
            </w:r>
            <w:r w:rsidR="00043596">
              <w:rPr>
                <w:rFonts w:ascii="Times New Roman" w:hAnsi="Times New Roman" w:cs="Times New Roman"/>
                <w:sz w:val="24"/>
                <w:szCs w:val="24"/>
              </w:rPr>
              <w:t>.</w:t>
            </w:r>
            <w:r w:rsidR="00043596">
              <w:t xml:space="preserve"> </w:t>
            </w:r>
          </w:p>
          <w:p w:rsidR="003F2064" w:rsidRDefault="003F2064" w:rsidP="00D74A5F">
            <w:pPr>
              <w:pStyle w:val="a4"/>
              <w:jc w:val="both"/>
            </w:pPr>
            <w:r>
              <w:t xml:space="preserve">6. </w:t>
            </w:r>
            <w:r w:rsidR="00043596" w:rsidRPr="00043596">
              <w:rPr>
                <w:rFonts w:ascii="Times New Roman" w:hAnsi="Times New Roman" w:cs="Times New Roman"/>
                <w:sz w:val="24"/>
                <w:szCs w:val="24"/>
              </w:rPr>
              <w:t>Наш район</w:t>
            </w:r>
            <w:r w:rsidR="00043596">
              <w:rPr>
                <w:rFonts w:ascii="Times New Roman" w:hAnsi="Times New Roman" w:cs="Times New Roman"/>
                <w:sz w:val="24"/>
                <w:szCs w:val="24"/>
              </w:rPr>
              <w:t>.</w:t>
            </w:r>
            <w:r w:rsidR="00D74A5F">
              <w:t xml:space="preserve"> </w:t>
            </w:r>
          </w:p>
          <w:p w:rsidR="00043596" w:rsidRPr="00C861BD" w:rsidRDefault="003F2064" w:rsidP="00D74A5F">
            <w:pPr>
              <w:pStyle w:val="a4"/>
              <w:jc w:val="both"/>
              <w:rPr>
                <w:rFonts w:ascii="Times New Roman" w:hAnsi="Times New Roman" w:cs="Times New Roman"/>
                <w:sz w:val="24"/>
                <w:szCs w:val="24"/>
              </w:rPr>
            </w:pPr>
            <w:r>
              <w:rPr>
                <w:rFonts w:ascii="Times New Roman" w:hAnsi="Times New Roman" w:cs="Times New Roman"/>
                <w:sz w:val="24"/>
                <w:szCs w:val="24"/>
              </w:rPr>
              <w:t xml:space="preserve">17. </w:t>
            </w:r>
            <w:r w:rsidR="00D74A5F">
              <w:rPr>
                <w:rFonts w:ascii="Times New Roman" w:hAnsi="Times New Roman" w:cs="Times New Roman"/>
                <w:sz w:val="24"/>
                <w:szCs w:val="24"/>
              </w:rPr>
              <w:t xml:space="preserve">Мой адрес во времени: </w:t>
            </w:r>
            <w:r w:rsidR="00D74A5F" w:rsidRPr="00D74A5F">
              <w:rPr>
                <w:rFonts w:ascii="Times New Roman" w:hAnsi="Times New Roman" w:cs="Times New Roman"/>
                <w:sz w:val="24"/>
                <w:szCs w:val="24"/>
              </w:rPr>
              <w:t xml:space="preserve">Деревни и города в прошлом  </w:t>
            </w:r>
          </w:p>
        </w:tc>
        <w:tc>
          <w:tcPr>
            <w:tcW w:w="2477" w:type="dxa"/>
            <w:gridSpan w:val="5"/>
            <w:vMerge w:val="restart"/>
          </w:tcPr>
          <w:p w:rsidR="00BA0C71" w:rsidRDefault="00BA0C71" w:rsidP="006B16A3">
            <w:pPr>
              <w:pStyle w:val="a4"/>
              <w:jc w:val="both"/>
              <w:rPr>
                <w:rFonts w:ascii="Times New Roman" w:hAnsi="Times New Roman" w:cs="Times New Roman"/>
                <w:sz w:val="24"/>
                <w:szCs w:val="24"/>
              </w:rPr>
            </w:pPr>
            <w:r w:rsidRPr="00BA0C71">
              <w:rPr>
                <w:rFonts w:ascii="Times New Roman" w:hAnsi="Times New Roman" w:cs="Times New Roman"/>
                <w:sz w:val="24"/>
                <w:szCs w:val="24"/>
              </w:rPr>
              <w:t>4</w:t>
            </w:r>
            <w:r>
              <w:rPr>
                <w:rFonts w:ascii="Times New Roman" w:hAnsi="Times New Roman" w:cs="Times New Roman"/>
                <w:sz w:val="24"/>
                <w:szCs w:val="24"/>
              </w:rPr>
              <w:t xml:space="preserve">. </w:t>
            </w:r>
            <w:r w:rsidRPr="00BA0C71">
              <w:rPr>
                <w:rFonts w:ascii="Times New Roman" w:hAnsi="Times New Roman" w:cs="Times New Roman"/>
                <w:sz w:val="24"/>
                <w:szCs w:val="24"/>
              </w:rPr>
              <w:t>Наш дом. Улица. Населенный пункт</w:t>
            </w:r>
          </w:p>
          <w:p w:rsidR="0084047B" w:rsidRDefault="007D5F47" w:rsidP="006B16A3">
            <w:pPr>
              <w:pStyle w:val="a4"/>
              <w:jc w:val="both"/>
              <w:rPr>
                <w:rFonts w:ascii="Times New Roman" w:hAnsi="Times New Roman" w:cs="Times New Roman"/>
                <w:sz w:val="24"/>
                <w:szCs w:val="24"/>
              </w:rPr>
            </w:pPr>
            <w:r w:rsidRPr="007D5F47">
              <w:rPr>
                <w:rFonts w:ascii="Times New Roman" w:hAnsi="Times New Roman" w:cs="Times New Roman"/>
                <w:sz w:val="24"/>
                <w:szCs w:val="24"/>
              </w:rPr>
              <w:t>6</w:t>
            </w:r>
            <w:r>
              <w:rPr>
                <w:rFonts w:ascii="Times New Roman" w:hAnsi="Times New Roman" w:cs="Times New Roman"/>
                <w:sz w:val="24"/>
                <w:szCs w:val="24"/>
              </w:rPr>
              <w:t xml:space="preserve">. </w:t>
            </w:r>
            <w:r w:rsidRPr="007D5F47">
              <w:rPr>
                <w:rFonts w:ascii="Times New Roman" w:hAnsi="Times New Roman" w:cs="Times New Roman"/>
                <w:sz w:val="24"/>
                <w:szCs w:val="24"/>
              </w:rPr>
              <w:t>Наш  район</w:t>
            </w:r>
            <w:r>
              <w:rPr>
                <w:rFonts w:ascii="Times New Roman" w:hAnsi="Times New Roman" w:cs="Times New Roman"/>
                <w:sz w:val="24"/>
                <w:szCs w:val="24"/>
              </w:rPr>
              <w:t>.</w:t>
            </w:r>
          </w:p>
          <w:p w:rsidR="007D5F47" w:rsidRDefault="0084047B" w:rsidP="006B16A3">
            <w:pPr>
              <w:pStyle w:val="a4"/>
              <w:jc w:val="both"/>
              <w:rPr>
                <w:rFonts w:ascii="Times New Roman" w:hAnsi="Times New Roman" w:cs="Times New Roman"/>
                <w:sz w:val="24"/>
                <w:szCs w:val="24"/>
              </w:rPr>
            </w:pPr>
            <w:r w:rsidRPr="0084047B">
              <w:rPr>
                <w:rFonts w:ascii="Times New Roman" w:hAnsi="Times New Roman" w:cs="Times New Roman"/>
                <w:sz w:val="24"/>
                <w:szCs w:val="24"/>
              </w:rPr>
              <w:t>15</w:t>
            </w:r>
            <w:r>
              <w:rPr>
                <w:rFonts w:ascii="Times New Roman" w:hAnsi="Times New Roman" w:cs="Times New Roman"/>
                <w:sz w:val="24"/>
                <w:szCs w:val="24"/>
              </w:rPr>
              <w:t>.</w:t>
            </w:r>
            <w:r w:rsidRPr="0084047B">
              <w:rPr>
                <w:rFonts w:ascii="Times New Roman" w:hAnsi="Times New Roman" w:cs="Times New Roman"/>
                <w:sz w:val="24"/>
                <w:szCs w:val="24"/>
              </w:rPr>
              <w:tab/>
              <w:t>Обобщение раздела  «Мой адрес в пространстве»</w:t>
            </w:r>
          </w:p>
          <w:p w:rsidR="0084047B" w:rsidRDefault="0084047B" w:rsidP="006B16A3">
            <w:pPr>
              <w:pStyle w:val="a4"/>
              <w:jc w:val="both"/>
              <w:rPr>
                <w:rFonts w:ascii="Times New Roman" w:hAnsi="Times New Roman" w:cs="Times New Roman"/>
                <w:sz w:val="24"/>
                <w:szCs w:val="24"/>
              </w:rPr>
            </w:pPr>
            <w:r w:rsidRPr="0084047B">
              <w:rPr>
                <w:rFonts w:ascii="Times New Roman" w:hAnsi="Times New Roman" w:cs="Times New Roman"/>
                <w:sz w:val="24"/>
                <w:szCs w:val="24"/>
              </w:rPr>
              <w:t>17</w:t>
            </w:r>
            <w:r>
              <w:rPr>
                <w:rFonts w:ascii="Times New Roman" w:hAnsi="Times New Roman" w:cs="Times New Roman"/>
                <w:sz w:val="24"/>
                <w:szCs w:val="24"/>
              </w:rPr>
              <w:t>.</w:t>
            </w:r>
            <w:r w:rsidRPr="0084047B">
              <w:rPr>
                <w:rFonts w:ascii="Times New Roman" w:hAnsi="Times New Roman" w:cs="Times New Roman"/>
                <w:sz w:val="24"/>
                <w:szCs w:val="24"/>
              </w:rPr>
              <w:tab/>
              <w:t>Что такое история?</w:t>
            </w:r>
          </w:p>
          <w:p w:rsidR="0084047B" w:rsidRPr="00C861BD" w:rsidRDefault="0084047B" w:rsidP="006B16A3">
            <w:pPr>
              <w:pStyle w:val="a4"/>
              <w:jc w:val="both"/>
              <w:rPr>
                <w:rFonts w:ascii="Times New Roman" w:hAnsi="Times New Roman" w:cs="Times New Roman"/>
                <w:sz w:val="24"/>
                <w:szCs w:val="24"/>
              </w:rPr>
            </w:pPr>
            <w:r w:rsidRPr="0084047B">
              <w:rPr>
                <w:rFonts w:ascii="Times New Roman" w:hAnsi="Times New Roman" w:cs="Times New Roman"/>
                <w:sz w:val="24"/>
                <w:szCs w:val="24"/>
              </w:rPr>
              <w:t>23</w:t>
            </w:r>
            <w:r>
              <w:rPr>
                <w:rFonts w:ascii="Times New Roman" w:hAnsi="Times New Roman" w:cs="Times New Roman"/>
                <w:sz w:val="24"/>
                <w:szCs w:val="24"/>
              </w:rPr>
              <w:t>.</w:t>
            </w:r>
            <w:r w:rsidRPr="0084047B">
              <w:rPr>
                <w:rFonts w:ascii="Times New Roman" w:hAnsi="Times New Roman" w:cs="Times New Roman"/>
                <w:sz w:val="24"/>
                <w:szCs w:val="24"/>
              </w:rPr>
              <w:tab/>
              <w:t xml:space="preserve">Чувашия в XVI – XIX (16-19) веках  </w:t>
            </w:r>
          </w:p>
        </w:tc>
        <w:tc>
          <w:tcPr>
            <w:tcW w:w="2275" w:type="dxa"/>
            <w:vMerge w:val="restart"/>
          </w:tcPr>
          <w:p w:rsidR="008A13A1" w:rsidRDefault="009A346F" w:rsidP="006B16A3">
            <w:pPr>
              <w:pStyle w:val="a4"/>
              <w:jc w:val="both"/>
              <w:rPr>
                <w:rFonts w:ascii="Times New Roman" w:hAnsi="Times New Roman" w:cs="Times New Roman"/>
                <w:sz w:val="24"/>
                <w:szCs w:val="24"/>
              </w:rPr>
            </w:pPr>
            <w:r w:rsidRPr="009A346F">
              <w:rPr>
                <w:rFonts w:ascii="Times New Roman" w:hAnsi="Times New Roman" w:cs="Times New Roman"/>
                <w:sz w:val="24"/>
                <w:szCs w:val="24"/>
              </w:rPr>
              <w:t>2</w:t>
            </w:r>
            <w:r w:rsidR="000419EB">
              <w:rPr>
                <w:rFonts w:ascii="Times New Roman" w:hAnsi="Times New Roman" w:cs="Times New Roman"/>
                <w:sz w:val="24"/>
                <w:szCs w:val="24"/>
              </w:rPr>
              <w:t>.</w:t>
            </w:r>
            <w:r w:rsidRPr="009A346F">
              <w:rPr>
                <w:rFonts w:ascii="Times New Roman" w:hAnsi="Times New Roman" w:cs="Times New Roman"/>
                <w:sz w:val="24"/>
                <w:szCs w:val="24"/>
              </w:rPr>
              <w:tab/>
              <w:t>Моя семья. Мой дом. Моя школа</w:t>
            </w:r>
          </w:p>
          <w:p w:rsidR="000419EB" w:rsidRDefault="000419EB" w:rsidP="006B16A3">
            <w:pPr>
              <w:pStyle w:val="a4"/>
              <w:jc w:val="both"/>
              <w:rPr>
                <w:rFonts w:ascii="Times New Roman" w:hAnsi="Times New Roman" w:cs="Times New Roman"/>
                <w:sz w:val="24"/>
                <w:szCs w:val="24"/>
              </w:rPr>
            </w:pPr>
            <w:r w:rsidRPr="000419EB">
              <w:rPr>
                <w:rFonts w:ascii="Times New Roman" w:hAnsi="Times New Roman" w:cs="Times New Roman"/>
                <w:sz w:val="24"/>
                <w:szCs w:val="24"/>
              </w:rPr>
              <w:t>3</w:t>
            </w:r>
            <w:r>
              <w:rPr>
                <w:rFonts w:ascii="Times New Roman" w:hAnsi="Times New Roman" w:cs="Times New Roman"/>
                <w:sz w:val="24"/>
                <w:szCs w:val="24"/>
              </w:rPr>
              <w:t>.</w:t>
            </w:r>
            <w:r w:rsidRPr="000419EB">
              <w:rPr>
                <w:rFonts w:ascii="Times New Roman" w:hAnsi="Times New Roman" w:cs="Times New Roman"/>
                <w:sz w:val="24"/>
                <w:szCs w:val="24"/>
              </w:rPr>
              <w:tab/>
              <w:t>Чувашская Республика: районы и сельские поселения</w:t>
            </w:r>
          </w:p>
          <w:p w:rsidR="000419EB" w:rsidRPr="00C861BD" w:rsidRDefault="000419EB" w:rsidP="006B16A3">
            <w:pPr>
              <w:pStyle w:val="a4"/>
              <w:jc w:val="both"/>
              <w:rPr>
                <w:rFonts w:ascii="Times New Roman" w:hAnsi="Times New Roman" w:cs="Times New Roman"/>
                <w:sz w:val="24"/>
                <w:szCs w:val="24"/>
              </w:rPr>
            </w:pPr>
            <w:r w:rsidRPr="000419EB">
              <w:rPr>
                <w:rFonts w:ascii="Times New Roman" w:hAnsi="Times New Roman" w:cs="Times New Roman"/>
                <w:sz w:val="24"/>
                <w:szCs w:val="24"/>
              </w:rPr>
              <w:t>4</w:t>
            </w:r>
            <w:r>
              <w:rPr>
                <w:rFonts w:ascii="Times New Roman" w:hAnsi="Times New Roman" w:cs="Times New Roman"/>
                <w:sz w:val="24"/>
                <w:szCs w:val="24"/>
              </w:rPr>
              <w:t>.</w:t>
            </w:r>
            <w:r w:rsidRPr="000419EB">
              <w:rPr>
                <w:rFonts w:ascii="Times New Roman" w:hAnsi="Times New Roman" w:cs="Times New Roman"/>
                <w:sz w:val="24"/>
                <w:szCs w:val="24"/>
              </w:rPr>
              <w:tab/>
              <w:t>Чувашская Республика: города</w:t>
            </w:r>
          </w:p>
        </w:tc>
      </w:tr>
      <w:tr w:rsidR="008A13A1" w:rsidRPr="00C861BD" w:rsidTr="00E70351">
        <w:trPr>
          <w:gridAfter w:val="1"/>
          <w:wAfter w:w="34" w:type="dxa"/>
        </w:trPr>
        <w:tc>
          <w:tcPr>
            <w:tcW w:w="5637" w:type="dxa"/>
          </w:tcPr>
          <w:p w:rsidR="00030634" w:rsidRPr="006A15CD" w:rsidRDefault="00030634" w:rsidP="006A15CD">
            <w:pPr>
              <w:jc w:val="both"/>
              <w:rPr>
                <w:rFonts w:ascii="Times New Roman" w:eastAsia="Times New Roman" w:hAnsi="Times New Roman" w:cs="Times New Roman"/>
                <w:sz w:val="24"/>
                <w:szCs w:val="24"/>
              </w:rPr>
            </w:pPr>
            <w:r w:rsidRPr="006A15CD">
              <w:rPr>
                <w:rFonts w:ascii="Times New Roman" w:eastAsia="Times New Roman" w:hAnsi="Times New Roman" w:cs="Times New Roman"/>
                <w:sz w:val="24"/>
                <w:szCs w:val="24"/>
              </w:rPr>
              <w:t xml:space="preserve">- формирование ценностных представлений о любви к России, народам Российской Федерации, к своей малой родине; </w:t>
            </w:r>
          </w:p>
          <w:p w:rsidR="008A13A1" w:rsidRPr="006A15CD" w:rsidRDefault="00030634" w:rsidP="006A15CD">
            <w:pPr>
              <w:jc w:val="both"/>
              <w:rPr>
                <w:rFonts w:ascii="Times New Roman" w:eastAsia="Times New Roman" w:hAnsi="Times New Roman" w:cs="Times New Roman"/>
                <w:sz w:val="24"/>
                <w:szCs w:val="24"/>
              </w:rPr>
            </w:pPr>
            <w:r w:rsidRPr="006A15CD">
              <w:rPr>
                <w:rFonts w:ascii="Times New Roman" w:eastAsia="Times New Roman" w:hAnsi="Times New Roman" w:cs="Times New Roman"/>
                <w:sz w:val="24"/>
                <w:szCs w:val="24"/>
              </w:rPr>
              <w:t xml:space="preserve">-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 </w:t>
            </w:r>
          </w:p>
        </w:tc>
        <w:tc>
          <w:tcPr>
            <w:tcW w:w="2376" w:type="dxa"/>
            <w:vMerge/>
          </w:tcPr>
          <w:p w:rsidR="008A13A1" w:rsidRPr="006A15CD" w:rsidRDefault="008A13A1" w:rsidP="006A15CD">
            <w:pPr>
              <w:pStyle w:val="a4"/>
              <w:jc w:val="both"/>
              <w:rPr>
                <w:rFonts w:ascii="Times New Roman" w:hAnsi="Times New Roman" w:cs="Times New Roman"/>
                <w:b/>
                <w:sz w:val="24"/>
                <w:szCs w:val="24"/>
              </w:rPr>
            </w:pPr>
          </w:p>
        </w:tc>
        <w:tc>
          <w:tcPr>
            <w:tcW w:w="2376" w:type="dxa"/>
            <w:gridSpan w:val="3"/>
            <w:vMerge/>
          </w:tcPr>
          <w:p w:rsidR="008A13A1" w:rsidRPr="00C861BD" w:rsidRDefault="008A13A1" w:rsidP="006B16A3">
            <w:pPr>
              <w:pStyle w:val="a4"/>
              <w:jc w:val="both"/>
              <w:rPr>
                <w:rFonts w:ascii="Times New Roman" w:hAnsi="Times New Roman" w:cs="Times New Roman"/>
                <w:b/>
                <w:sz w:val="24"/>
                <w:szCs w:val="24"/>
              </w:rPr>
            </w:pPr>
          </w:p>
        </w:tc>
        <w:tc>
          <w:tcPr>
            <w:tcW w:w="2477" w:type="dxa"/>
            <w:gridSpan w:val="5"/>
            <w:vMerge/>
          </w:tcPr>
          <w:p w:rsidR="008A13A1" w:rsidRPr="00C861BD" w:rsidRDefault="008A13A1" w:rsidP="006B16A3">
            <w:pPr>
              <w:pStyle w:val="a4"/>
              <w:jc w:val="both"/>
              <w:rPr>
                <w:rFonts w:ascii="Times New Roman" w:hAnsi="Times New Roman" w:cs="Times New Roman"/>
                <w:b/>
                <w:sz w:val="24"/>
                <w:szCs w:val="24"/>
              </w:rPr>
            </w:pPr>
          </w:p>
        </w:tc>
        <w:tc>
          <w:tcPr>
            <w:tcW w:w="2275" w:type="dxa"/>
            <w:vMerge/>
          </w:tcPr>
          <w:p w:rsidR="008A13A1" w:rsidRPr="00C861BD" w:rsidRDefault="008A13A1" w:rsidP="006B16A3">
            <w:pPr>
              <w:pStyle w:val="a4"/>
              <w:jc w:val="both"/>
              <w:rPr>
                <w:rFonts w:ascii="Times New Roman" w:hAnsi="Times New Roman" w:cs="Times New Roman"/>
                <w:b/>
                <w:sz w:val="24"/>
                <w:szCs w:val="24"/>
              </w:rPr>
            </w:pPr>
          </w:p>
        </w:tc>
      </w:tr>
      <w:tr w:rsidR="00CB2F3B" w:rsidRPr="00C861BD" w:rsidTr="00E70351">
        <w:tc>
          <w:tcPr>
            <w:tcW w:w="5637" w:type="dxa"/>
          </w:tcPr>
          <w:p w:rsidR="00CB2F3B" w:rsidRPr="00841B38" w:rsidRDefault="00CB2F3B" w:rsidP="00CB2F3B">
            <w:pPr>
              <w:tabs>
                <w:tab w:val="left" w:pos="6946"/>
              </w:tabs>
              <w:jc w:val="both"/>
              <w:rPr>
                <w:rFonts w:ascii="Times New Roman" w:eastAsia="Times New Roman" w:hAnsi="Times New Roman" w:cs="Times New Roman"/>
                <w:i/>
                <w:sz w:val="24"/>
                <w:szCs w:val="24"/>
              </w:rPr>
            </w:pPr>
            <w:r w:rsidRPr="00841B38">
              <w:rPr>
                <w:rFonts w:ascii="Times New Roman" w:eastAsia="Times New Roman" w:hAnsi="Times New Roman" w:cs="Times New Roman"/>
                <w:i/>
                <w:sz w:val="24"/>
                <w:szCs w:val="24"/>
              </w:rPr>
              <w:t xml:space="preserve">Организация </w:t>
            </w:r>
            <w:proofErr w:type="spellStart"/>
            <w:r w:rsidRPr="00841B38">
              <w:rPr>
                <w:rFonts w:ascii="Times New Roman" w:eastAsia="Times New Roman" w:hAnsi="Times New Roman" w:cs="Times New Roman"/>
                <w:i/>
                <w:sz w:val="24"/>
                <w:szCs w:val="24"/>
              </w:rPr>
              <w:t>профориентационной</w:t>
            </w:r>
            <w:proofErr w:type="spellEnd"/>
            <w:r w:rsidRPr="00841B38">
              <w:rPr>
                <w:rFonts w:ascii="Times New Roman" w:eastAsia="Times New Roman" w:hAnsi="Times New Roman" w:cs="Times New Roman"/>
                <w:i/>
                <w:sz w:val="24"/>
                <w:szCs w:val="24"/>
              </w:rPr>
              <w:t xml:space="preserve"> работы</w:t>
            </w:r>
          </w:p>
        </w:tc>
        <w:tc>
          <w:tcPr>
            <w:tcW w:w="2410" w:type="dxa"/>
            <w:gridSpan w:val="3"/>
            <w:vMerge w:val="restart"/>
          </w:tcPr>
          <w:p w:rsidR="00950A68" w:rsidRDefault="00950A68" w:rsidP="006A15CD">
            <w:pPr>
              <w:rPr>
                <w:rFonts w:ascii="Times New Roman" w:eastAsia="Times New Roman" w:hAnsi="Times New Roman" w:cs="Times New Roman"/>
                <w:sz w:val="24"/>
                <w:szCs w:val="24"/>
              </w:rPr>
            </w:pPr>
            <w:r w:rsidRPr="00950A68">
              <w:rPr>
                <w:rFonts w:ascii="Times New Roman" w:eastAsia="Times New Roman" w:hAnsi="Times New Roman" w:cs="Times New Roman"/>
                <w:sz w:val="24"/>
                <w:szCs w:val="24"/>
              </w:rPr>
              <w:t>10</w:t>
            </w:r>
            <w:r w:rsidRPr="00950A68">
              <w:rPr>
                <w:rFonts w:ascii="Times New Roman" w:eastAsia="Times New Roman" w:hAnsi="Times New Roman" w:cs="Times New Roman"/>
                <w:sz w:val="24"/>
                <w:szCs w:val="24"/>
              </w:rPr>
              <w:tab/>
              <w:t>Люд</w:t>
            </w:r>
            <w:r>
              <w:rPr>
                <w:rFonts w:ascii="Times New Roman" w:eastAsia="Times New Roman" w:hAnsi="Times New Roman" w:cs="Times New Roman"/>
                <w:sz w:val="24"/>
                <w:szCs w:val="24"/>
              </w:rPr>
              <w:t xml:space="preserve">и родного края разных профессий. </w:t>
            </w:r>
          </w:p>
          <w:p w:rsidR="00CB2F3B" w:rsidRPr="00950A68" w:rsidRDefault="00950A68" w:rsidP="006A15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6A15CD" w:rsidRPr="006A15CD">
              <w:rPr>
                <w:rFonts w:ascii="Times New Roman" w:eastAsia="Times New Roman" w:hAnsi="Times New Roman" w:cs="Times New Roman"/>
                <w:sz w:val="24"/>
                <w:szCs w:val="24"/>
              </w:rPr>
              <w:t>Все профессии нужны</w:t>
            </w:r>
          </w:p>
        </w:tc>
        <w:tc>
          <w:tcPr>
            <w:tcW w:w="2409" w:type="dxa"/>
            <w:gridSpan w:val="3"/>
            <w:vMerge w:val="restart"/>
          </w:tcPr>
          <w:p w:rsidR="00CB2F3B" w:rsidRDefault="00CB2F3B" w:rsidP="00CB2F3B">
            <w:pPr>
              <w:rPr>
                <w:rFonts w:ascii="Times New Roman" w:eastAsia="Times New Roman" w:hAnsi="Times New Roman" w:cs="Times New Roman"/>
                <w:b/>
                <w:sz w:val="24"/>
                <w:szCs w:val="24"/>
              </w:rPr>
            </w:pPr>
          </w:p>
        </w:tc>
        <w:tc>
          <w:tcPr>
            <w:tcW w:w="2410" w:type="dxa"/>
            <w:gridSpan w:val="3"/>
            <w:vMerge w:val="restart"/>
          </w:tcPr>
          <w:p w:rsidR="00CB2F3B" w:rsidRDefault="00CB2F3B" w:rsidP="00CB2F3B">
            <w:pPr>
              <w:rPr>
                <w:rFonts w:ascii="Times New Roman" w:eastAsia="Times New Roman" w:hAnsi="Times New Roman" w:cs="Times New Roman"/>
                <w:b/>
                <w:sz w:val="24"/>
                <w:szCs w:val="24"/>
              </w:rPr>
            </w:pPr>
          </w:p>
        </w:tc>
        <w:tc>
          <w:tcPr>
            <w:tcW w:w="2309" w:type="dxa"/>
            <w:gridSpan w:val="2"/>
            <w:vMerge w:val="restart"/>
          </w:tcPr>
          <w:p w:rsidR="00CB2F3B" w:rsidRDefault="00CB2F3B" w:rsidP="00CB2F3B">
            <w:pPr>
              <w:rPr>
                <w:rFonts w:ascii="Times New Roman" w:eastAsia="Times New Roman" w:hAnsi="Times New Roman" w:cs="Times New Roman"/>
                <w:b/>
                <w:sz w:val="24"/>
                <w:szCs w:val="24"/>
              </w:rPr>
            </w:pPr>
          </w:p>
        </w:tc>
      </w:tr>
      <w:tr w:rsidR="00CB2F3B" w:rsidRPr="00C861BD" w:rsidTr="00E70351">
        <w:tc>
          <w:tcPr>
            <w:tcW w:w="5637" w:type="dxa"/>
          </w:tcPr>
          <w:p w:rsidR="00CB2F3B" w:rsidRPr="00030634" w:rsidRDefault="00030634" w:rsidP="00CB2F3B">
            <w:pPr>
              <w:jc w:val="both"/>
              <w:rPr>
                <w:rFonts w:ascii="Times New Roman" w:eastAsia="Times New Roman" w:hAnsi="Times New Roman" w:cs="Times New Roman"/>
                <w:sz w:val="24"/>
                <w:szCs w:val="24"/>
              </w:rPr>
            </w:pPr>
            <w:r w:rsidRPr="00030634">
              <w:rPr>
                <w:rFonts w:ascii="Times New Roman" w:eastAsia="Times New Roman" w:hAnsi="Times New Roman" w:cs="Times New Roman"/>
                <w:sz w:val="24"/>
                <w:szCs w:val="24"/>
              </w:rPr>
              <w:t xml:space="preserve">- развитие форм деятельности, направленной на предупреждение асоциального поведения, профилактику проявлений экстремизма, </w:t>
            </w:r>
            <w:proofErr w:type="spellStart"/>
            <w:r w:rsidRPr="00030634">
              <w:rPr>
                <w:rFonts w:ascii="Times New Roman" w:eastAsia="Times New Roman" w:hAnsi="Times New Roman" w:cs="Times New Roman"/>
                <w:sz w:val="24"/>
                <w:szCs w:val="24"/>
              </w:rPr>
              <w:t>девиантного</w:t>
            </w:r>
            <w:proofErr w:type="spellEnd"/>
            <w:r w:rsidRPr="00030634">
              <w:rPr>
                <w:rFonts w:ascii="Times New Roman" w:eastAsia="Times New Roman" w:hAnsi="Times New Roman" w:cs="Times New Roman"/>
                <w:sz w:val="24"/>
                <w:szCs w:val="24"/>
              </w:rPr>
              <w:t xml:space="preserve"> и </w:t>
            </w:r>
            <w:proofErr w:type="spellStart"/>
            <w:r w:rsidRPr="00030634">
              <w:rPr>
                <w:rFonts w:ascii="Times New Roman" w:eastAsia="Times New Roman" w:hAnsi="Times New Roman" w:cs="Times New Roman"/>
                <w:sz w:val="24"/>
                <w:szCs w:val="24"/>
              </w:rPr>
              <w:t>делинкветного</w:t>
            </w:r>
            <w:proofErr w:type="spellEnd"/>
            <w:r w:rsidRPr="00030634">
              <w:rPr>
                <w:rFonts w:ascii="Times New Roman" w:eastAsia="Times New Roman" w:hAnsi="Times New Roman" w:cs="Times New Roman"/>
                <w:sz w:val="24"/>
                <w:szCs w:val="24"/>
              </w:rPr>
              <w:t xml:space="preserve"> по</w:t>
            </w:r>
            <w:r>
              <w:rPr>
                <w:rFonts w:ascii="Times New Roman" w:eastAsia="Times New Roman" w:hAnsi="Times New Roman" w:cs="Times New Roman"/>
                <w:sz w:val="24"/>
                <w:szCs w:val="24"/>
              </w:rPr>
              <w:t>ведения среди учащейся молодёжи</w:t>
            </w:r>
          </w:p>
        </w:tc>
        <w:tc>
          <w:tcPr>
            <w:tcW w:w="2410" w:type="dxa"/>
            <w:gridSpan w:val="3"/>
            <w:vMerge/>
          </w:tcPr>
          <w:p w:rsidR="00CB2F3B" w:rsidRPr="006A15CD" w:rsidRDefault="00CB2F3B" w:rsidP="006A15CD">
            <w:pPr>
              <w:rPr>
                <w:rFonts w:ascii="Times New Roman" w:eastAsia="Times New Roman" w:hAnsi="Times New Roman" w:cs="Times New Roman"/>
                <w:b/>
                <w:sz w:val="24"/>
                <w:szCs w:val="24"/>
              </w:rPr>
            </w:pPr>
          </w:p>
        </w:tc>
        <w:tc>
          <w:tcPr>
            <w:tcW w:w="2409" w:type="dxa"/>
            <w:gridSpan w:val="3"/>
            <w:vMerge/>
          </w:tcPr>
          <w:p w:rsidR="00CB2F3B" w:rsidRDefault="00CB2F3B" w:rsidP="00CB2F3B">
            <w:pPr>
              <w:rPr>
                <w:rFonts w:ascii="Times New Roman" w:eastAsia="Times New Roman" w:hAnsi="Times New Roman" w:cs="Times New Roman"/>
                <w:b/>
                <w:sz w:val="24"/>
                <w:szCs w:val="24"/>
              </w:rPr>
            </w:pPr>
          </w:p>
        </w:tc>
        <w:tc>
          <w:tcPr>
            <w:tcW w:w="2410" w:type="dxa"/>
            <w:gridSpan w:val="3"/>
            <w:vMerge/>
          </w:tcPr>
          <w:p w:rsidR="00CB2F3B" w:rsidRDefault="00CB2F3B" w:rsidP="00CB2F3B">
            <w:pPr>
              <w:rPr>
                <w:rFonts w:ascii="Times New Roman" w:eastAsia="Times New Roman" w:hAnsi="Times New Roman" w:cs="Times New Roman"/>
                <w:b/>
                <w:sz w:val="24"/>
                <w:szCs w:val="24"/>
              </w:rPr>
            </w:pPr>
          </w:p>
        </w:tc>
        <w:tc>
          <w:tcPr>
            <w:tcW w:w="2309" w:type="dxa"/>
            <w:gridSpan w:val="2"/>
            <w:vMerge/>
          </w:tcPr>
          <w:p w:rsidR="00CB2F3B" w:rsidRDefault="00CB2F3B" w:rsidP="00CB2F3B">
            <w:pPr>
              <w:rPr>
                <w:rFonts w:ascii="Times New Roman" w:eastAsia="Times New Roman" w:hAnsi="Times New Roman" w:cs="Times New Roman"/>
                <w:b/>
                <w:sz w:val="24"/>
                <w:szCs w:val="24"/>
              </w:rPr>
            </w:pPr>
          </w:p>
        </w:tc>
      </w:tr>
      <w:tr w:rsidR="00076E7C" w:rsidRPr="00C861BD" w:rsidTr="00E70351">
        <w:tc>
          <w:tcPr>
            <w:tcW w:w="5637" w:type="dxa"/>
          </w:tcPr>
          <w:p w:rsidR="00076E7C" w:rsidRPr="0079767B" w:rsidRDefault="00076E7C" w:rsidP="00076E7C">
            <w:pPr>
              <w:rPr>
                <w:rFonts w:ascii="Times New Roman" w:eastAsia="Times New Roman" w:hAnsi="Times New Roman" w:cs="Times New Roman"/>
                <w:b/>
                <w:sz w:val="24"/>
                <w:szCs w:val="24"/>
              </w:rPr>
            </w:pPr>
            <w:r w:rsidRPr="0079767B">
              <w:rPr>
                <w:rFonts w:ascii="Times New Roman" w:eastAsia="Times New Roman" w:hAnsi="Times New Roman" w:cs="Times New Roman"/>
                <w:i/>
                <w:sz w:val="24"/>
                <w:szCs w:val="24"/>
              </w:rPr>
              <w:t>Организация туристско-экскурсионной деятельности</w:t>
            </w:r>
          </w:p>
        </w:tc>
        <w:tc>
          <w:tcPr>
            <w:tcW w:w="2410" w:type="dxa"/>
            <w:gridSpan w:val="3"/>
            <w:vMerge w:val="restart"/>
          </w:tcPr>
          <w:p w:rsidR="00076E7C" w:rsidRPr="00AD4D3C" w:rsidRDefault="00950A68" w:rsidP="006A15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6A15CD" w:rsidRPr="00AD4D3C">
              <w:rPr>
                <w:rFonts w:ascii="Times New Roman" w:eastAsia="Times New Roman" w:hAnsi="Times New Roman" w:cs="Times New Roman"/>
                <w:sz w:val="24"/>
                <w:szCs w:val="24"/>
              </w:rPr>
              <w:t>Города и села Чувашии</w:t>
            </w:r>
            <w:r w:rsidR="00AD4D3C" w:rsidRPr="00AD4D3C">
              <w:rPr>
                <w:rFonts w:ascii="Times New Roman" w:eastAsia="Times New Roman" w:hAnsi="Times New Roman" w:cs="Times New Roman"/>
                <w:sz w:val="24"/>
                <w:szCs w:val="24"/>
              </w:rPr>
              <w:t>.</w:t>
            </w:r>
          </w:p>
          <w:p w:rsidR="00AD4D3C" w:rsidRDefault="00950A68" w:rsidP="006A15CD">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AD4D3C" w:rsidRPr="00AD4D3C">
              <w:rPr>
                <w:rFonts w:ascii="Times New Roman" w:eastAsia="Times New Roman" w:hAnsi="Times New Roman" w:cs="Times New Roman"/>
                <w:sz w:val="24"/>
                <w:szCs w:val="24"/>
              </w:rPr>
              <w:t>Древние города.</w:t>
            </w:r>
          </w:p>
          <w:p w:rsidR="00AD4D3C" w:rsidRPr="00AD4D3C" w:rsidRDefault="00950A68" w:rsidP="008727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00AD4D3C" w:rsidRPr="00AD4D3C">
              <w:rPr>
                <w:rFonts w:ascii="Times New Roman" w:eastAsia="Times New Roman" w:hAnsi="Times New Roman" w:cs="Times New Roman"/>
                <w:sz w:val="24"/>
                <w:szCs w:val="24"/>
              </w:rPr>
              <w:t xml:space="preserve">Повторение  </w:t>
            </w:r>
            <w:r w:rsidR="00AD4D3C" w:rsidRPr="00AD4D3C">
              <w:rPr>
                <w:rFonts w:ascii="Times New Roman" w:eastAsia="Times New Roman" w:hAnsi="Times New Roman" w:cs="Times New Roman"/>
                <w:sz w:val="24"/>
                <w:szCs w:val="24"/>
              </w:rPr>
              <w:lastRenderedPageBreak/>
              <w:t>раздела «Мой адрес во времени».</w:t>
            </w:r>
            <w:r w:rsidR="00F96DEC">
              <w:t xml:space="preserve"> </w:t>
            </w:r>
          </w:p>
        </w:tc>
        <w:tc>
          <w:tcPr>
            <w:tcW w:w="2409" w:type="dxa"/>
            <w:gridSpan w:val="3"/>
            <w:vMerge w:val="restart"/>
          </w:tcPr>
          <w:p w:rsidR="00076E7C" w:rsidRPr="0084047B" w:rsidRDefault="00076E7C" w:rsidP="00076E7C">
            <w:pPr>
              <w:rPr>
                <w:rFonts w:ascii="Times New Roman" w:eastAsia="Times New Roman" w:hAnsi="Times New Roman" w:cs="Times New Roman"/>
                <w:sz w:val="24"/>
                <w:szCs w:val="24"/>
              </w:rPr>
            </w:pPr>
          </w:p>
        </w:tc>
        <w:tc>
          <w:tcPr>
            <w:tcW w:w="2410" w:type="dxa"/>
            <w:gridSpan w:val="3"/>
            <w:vMerge w:val="restart"/>
          </w:tcPr>
          <w:p w:rsidR="00076E7C" w:rsidRPr="0084047B" w:rsidRDefault="0084047B" w:rsidP="00076E7C">
            <w:pPr>
              <w:rPr>
                <w:rFonts w:ascii="Times New Roman" w:eastAsia="Times New Roman" w:hAnsi="Times New Roman" w:cs="Times New Roman"/>
                <w:sz w:val="24"/>
                <w:szCs w:val="24"/>
              </w:rPr>
            </w:pPr>
            <w:r w:rsidRPr="0084047B">
              <w:rPr>
                <w:rFonts w:ascii="Times New Roman" w:eastAsia="Times New Roman" w:hAnsi="Times New Roman" w:cs="Times New Roman"/>
                <w:sz w:val="24"/>
                <w:szCs w:val="24"/>
              </w:rPr>
              <w:t>25.</w:t>
            </w:r>
            <w:r w:rsidRPr="0084047B">
              <w:rPr>
                <w:rFonts w:ascii="Times New Roman" w:eastAsia="Times New Roman" w:hAnsi="Times New Roman" w:cs="Times New Roman"/>
                <w:sz w:val="24"/>
                <w:szCs w:val="24"/>
              </w:rPr>
              <w:tab/>
              <w:t>Повторение раздела «Мой адрес во времени»</w:t>
            </w:r>
          </w:p>
        </w:tc>
        <w:tc>
          <w:tcPr>
            <w:tcW w:w="2309" w:type="dxa"/>
            <w:gridSpan w:val="2"/>
            <w:vMerge w:val="restart"/>
          </w:tcPr>
          <w:p w:rsidR="00BB68D6" w:rsidRPr="00BB68D6" w:rsidRDefault="00BB68D6" w:rsidP="00BB68D6">
            <w:pPr>
              <w:rPr>
                <w:rFonts w:ascii="Times New Roman" w:eastAsia="Times New Roman" w:hAnsi="Times New Roman" w:cs="Times New Roman"/>
                <w:sz w:val="24"/>
                <w:szCs w:val="24"/>
              </w:rPr>
            </w:pPr>
            <w:r w:rsidRPr="00BB68D6">
              <w:rPr>
                <w:rFonts w:ascii="Times New Roman" w:eastAsia="Times New Roman" w:hAnsi="Times New Roman" w:cs="Times New Roman"/>
                <w:sz w:val="24"/>
                <w:szCs w:val="24"/>
              </w:rPr>
              <w:t>30</w:t>
            </w:r>
            <w:r>
              <w:rPr>
                <w:rFonts w:ascii="Times New Roman" w:eastAsia="Times New Roman" w:hAnsi="Times New Roman" w:cs="Times New Roman"/>
                <w:sz w:val="24"/>
                <w:szCs w:val="24"/>
              </w:rPr>
              <w:tab/>
              <w:t xml:space="preserve">Чувашская Республика в XXI </w:t>
            </w:r>
            <w:r w:rsidRPr="00BB68D6">
              <w:rPr>
                <w:rFonts w:ascii="Times New Roman" w:eastAsia="Times New Roman" w:hAnsi="Times New Roman" w:cs="Times New Roman"/>
                <w:sz w:val="24"/>
                <w:szCs w:val="24"/>
              </w:rPr>
              <w:t xml:space="preserve"> веке. Поселения Чувашской </w:t>
            </w:r>
            <w:r w:rsidRPr="00BB68D6">
              <w:rPr>
                <w:rFonts w:ascii="Times New Roman" w:eastAsia="Times New Roman" w:hAnsi="Times New Roman" w:cs="Times New Roman"/>
                <w:sz w:val="24"/>
                <w:szCs w:val="24"/>
              </w:rPr>
              <w:lastRenderedPageBreak/>
              <w:t>Республики</w:t>
            </w:r>
          </w:p>
          <w:p w:rsidR="00076E7C" w:rsidRDefault="00BB68D6" w:rsidP="00BB68D6">
            <w:pPr>
              <w:rPr>
                <w:rFonts w:ascii="Times New Roman" w:eastAsia="Times New Roman" w:hAnsi="Times New Roman" w:cs="Times New Roman"/>
                <w:sz w:val="24"/>
                <w:szCs w:val="24"/>
              </w:rPr>
            </w:pPr>
            <w:r w:rsidRPr="00BB68D6">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t xml:space="preserve">Чувашская Республика в XXI </w:t>
            </w:r>
            <w:r w:rsidRPr="00BB68D6">
              <w:rPr>
                <w:rFonts w:ascii="Times New Roman" w:eastAsia="Times New Roman" w:hAnsi="Times New Roman" w:cs="Times New Roman"/>
                <w:sz w:val="24"/>
                <w:szCs w:val="24"/>
              </w:rPr>
              <w:t xml:space="preserve"> веке. Городские округа Чувашской Республики</w:t>
            </w:r>
          </w:p>
          <w:p w:rsidR="00BB68D6" w:rsidRPr="00BB68D6" w:rsidRDefault="00BB68D6" w:rsidP="00BB68D6">
            <w:pPr>
              <w:rPr>
                <w:rFonts w:ascii="Times New Roman" w:eastAsia="Times New Roman" w:hAnsi="Times New Roman" w:cs="Times New Roman"/>
                <w:sz w:val="24"/>
                <w:szCs w:val="24"/>
              </w:rPr>
            </w:pPr>
            <w:r w:rsidRPr="00BB68D6">
              <w:rPr>
                <w:rFonts w:ascii="Times New Roman" w:eastAsia="Times New Roman" w:hAnsi="Times New Roman" w:cs="Times New Roman"/>
                <w:sz w:val="24"/>
                <w:szCs w:val="24"/>
              </w:rPr>
              <w:t>32.</w:t>
            </w:r>
            <w:r w:rsidRPr="00BB68D6">
              <w:rPr>
                <w:rFonts w:ascii="Times New Roman" w:eastAsia="Times New Roman" w:hAnsi="Times New Roman" w:cs="Times New Roman"/>
                <w:sz w:val="24"/>
                <w:szCs w:val="24"/>
              </w:rPr>
              <w:tab/>
              <w:t>Обобщение раздела «Мой адрес во времени»</w:t>
            </w:r>
          </w:p>
        </w:tc>
      </w:tr>
      <w:tr w:rsidR="00076E7C" w:rsidRPr="00C861BD" w:rsidTr="00E70351">
        <w:tc>
          <w:tcPr>
            <w:tcW w:w="5637" w:type="dxa"/>
          </w:tcPr>
          <w:p w:rsidR="00076E7C" w:rsidRPr="0079767B" w:rsidRDefault="00030634" w:rsidP="00030634">
            <w:pPr>
              <w:jc w:val="both"/>
              <w:rPr>
                <w:rFonts w:ascii="Times New Roman" w:eastAsia="Times New Roman" w:hAnsi="Times New Roman" w:cs="Times New Roman"/>
                <w:sz w:val="24"/>
                <w:szCs w:val="24"/>
              </w:rPr>
            </w:pPr>
            <w:r w:rsidRPr="0079767B">
              <w:rPr>
                <w:rFonts w:ascii="Times New Roman" w:eastAsia="Times New Roman" w:hAnsi="Times New Roman" w:cs="Times New Roman"/>
                <w:sz w:val="24"/>
                <w:szCs w:val="24"/>
              </w:rPr>
              <w:t xml:space="preserve">- увеличение возможностей и доступности участия обучающихся в деятельности детских и юношеских </w:t>
            </w:r>
            <w:r w:rsidRPr="0079767B">
              <w:rPr>
                <w:rFonts w:ascii="Times New Roman" w:eastAsia="Times New Roman" w:hAnsi="Times New Roman" w:cs="Times New Roman"/>
                <w:sz w:val="24"/>
                <w:szCs w:val="24"/>
              </w:rPr>
              <w:lastRenderedPageBreak/>
              <w:t>общественных организаций, обеспечивающих возрастные потребности в социальном и межкультурном взаимодействии</w:t>
            </w:r>
          </w:p>
        </w:tc>
        <w:tc>
          <w:tcPr>
            <w:tcW w:w="2410" w:type="dxa"/>
            <w:gridSpan w:val="3"/>
            <w:vMerge/>
          </w:tcPr>
          <w:p w:rsidR="00076E7C" w:rsidRPr="006A15CD" w:rsidRDefault="00076E7C" w:rsidP="006A15CD">
            <w:pPr>
              <w:rPr>
                <w:rFonts w:ascii="Times New Roman" w:eastAsia="Times New Roman" w:hAnsi="Times New Roman" w:cs="Times New Roman"/>
                <w:b/>
                <w:sz w:val="24"/>
                <w:szCs w:val="24"/>
              </w:rPr>
            </w:pPr>
          </w:p>
        </w:tc>
        <w:tc>
          <w:tcPr>
            <w:tcW w:w="2409" w:type="dxa"/>
            <w:gridSpan w:val="3"/>
            <w:vMerge/>
          </w:tcPr>
          <w:p w:rsidR="00076E7C" w:rsidRDefault="00076E7C" w:rsidP="00076E7C">
            <w:pPr>
              <w:rPr>
                <w:rFonts w:ascii="Times New Roman" w:eastAsia="Times New Roman" w:hAnsi="Times New Roman" w:cs="Times New Roman"/>
                <w:b/>
                <w:sz w:val="24"/>
                <w:szCs w:val="24"/>
              </w:rPr>
            </w:pPr>
          </w:p>
        </w:tc>
        <w:tc>
          <w:tcPr>
            <w:tcW w:w="2410" w:type="dxa"/>
            <w:gridSpan w:val="3"/>
            <w:vMerge/>
          </w:tcPr>
          <w:p w:rsidR="00076E7C" w:rsidRDefault="00076E7C" w:rsidP="00076E7C">
            <w:pPr>
              <w:rPr>
                <w:rFonts w:ascii="Times New Roman" w:eastAsia="Times New Roman" w:hAnsi="Times New Roman" w:cs="Times New Roman"/>
                <w:b/>
                <w:sz w:val="24"/>
                <w:szCs w:val="24"/>
              </w:rPr>
            </w:pPr>
          </w:p>
        </w:tc>
        <w:tc>
          <w:tcPr>
            <w:tcW w:w="2309" w:type="dxa"/>
            <w:gridSpan w:val="2"/>
            <w:vMerge/>
          </w:tcPr>
          <w:p w:rsidR="00076E7C" w:rsidRDefault="00076E7C" w:rsidP="00076E7C">
            <w:pPr>
              <w:rPr>
                <w:rFonts w:ascii="Times New Roman" w:eastAsia="Times New Roman" w:hAnsi="Times New Roman" w:cs="Times New Roman"/>
                <w:b/>
                <w:sz w:val="24"/>
                <w:szCs w:val="24"/>
              </w:rPr>
            </w:pPr>
          </w:p>
        </w:tc>
      </w:tr>
      <w:tr w:rsidR="00076E7C" w:rsidRPr="00C861BD" w:rsidTr="00E70351">
        <w:tc>
          <w:tcPr>
            <w:tcW w:w="5637" w:type="dxa"/>
          </w:tcPr>
          <w:p w:rsidR="00076E7C" w:rsidRPr="0079767B" w:rsidRDefault="00076E7C" w:rsidP="00076E7C">
            <w:pPr>
              <w:rPr>
                <w:rFonts w:ascii="Times New Roman" w:eastAsia="Times New Roman" w:hAnsi="Times New Roman" w:cs="Times New Roman"/>
                <w:b/>
                <w:sz w:val="24"/>
                <w:szCs w:val="24"/>
                <w:lang w:val="en-US"/>
              </w:rPr>
            </w:pPr>
            <w:r w:rsidRPr="0079767B">
              <w:rPr>
                <w:rFonts w:ascii="Times New Roman" w:eastAsia="Times New Roman" w:hAnsi="Times New Roman" w:cs="Times New Roman"/>
                <w:i/>
                <w:sz w:val="24"/>
                <w:szCs w:val="24"/>
              </w:rPr>
              <w:lastRenderedPageBreak/>
              <w:t>Орг</w:t>
            </w:r>
            <w:r w:rsidR="00030634" w:rsidRPr="0079767B">
              <w:rPr>
                <w:rFonts w:ascii="Times New Roman" w:eastAsia="Times New Roman" w:hAnsi="Times New Roman" w:cs="Times New Roman"/>
                <w:i/>
                <w:sz w:val="24"/>
                <w:szCs w:val="24"/>
              </w:rPr>
              <w:t>анизация работы школьных музеев</w:t>
            </w:r>
          </w:p>
        </w:tc>
        <w:tc>
          <w:tcPr>
            <w:tcW w:w="2410" w:type="dxa"/>
            <w:gridSpan w:val="3"/>
            <w:vMerge w:val="restart"/>
          </w:tcPr>
          <w:p w:rsidR="00D0377B" w:rsidRPr="00D0377B" w:rsidRDefault="00D0377B" w:rsidP="00D037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872788" w:rsidRPr="00872788">
              <w:rPr>
                <w:rFonts w:ascii="Times New Roman" w:eastAsia="Times New Roman" w:hAnsi="Times New Roman" w:cs="Times New Roman"/>
                <w:sz w:val="24"/>
                <w:szCs w:val="24"/>
              </w:rPr>
              <w:t>Обобщение раздела «Мой адрес во времени».</w:t>
            </w:r>
            <w:r w:rsidRPr="00D0377B">
              <w:rPr>
                <w:rFonts w:ascii="Times New Roman" w:eastAsia="Times New Roman" w:hAnsi="Times New Roman" w:cs="Times New Roman"/>
                <w:sz w:val="24"/>
                <w:szCs w:val="24"/>
              </w:rPr>
              <w:tab/>
            </w:r>
          </w:p>
          <w:p w:rsidR="00076E7C" w:rsidRPr="00872788" w:rsidRDefault="00D0377B" w:rsidP="00D0377B">
            <w:pPr>
              <w:rPr>
                <w:rFonts w:ascii="Times New Roman" w:eastAsia="Times New Roman" w:hAnsi="Times New Roman" w:cs="Times New Roman"/>
                <w:sz w:val="24"/>
                <w:szCs w:val="24"/>
              </w:rPr>
            </w:pPr>
            <w:r w:rsidRPr="00D0377B">
              <w:rPr>
                <w:rFonts w:ascii="Times New Roman" w:eastAsia="Times New Roman" w:hAnsi="Times New Roman" w:cs="Times New Roman"/>
                <w:sz w:val="24"/>
                <w:szCs w:val="24"/>
              </w:rPr>
              <w:t xml:space="preserve"> </w:t>
            </w:r>
          </w:p>
        </w:tc>
        <w:tc>
          <w:tcPr>
            <w:tcW w:w="2409" w:type="dxa"/>
            <w:gridSpan w:val="3"/>
            <w:vMerge w:val="restart"/>
          </w:tcPr>
          <w:p w:rsidR="00076E7C" w:rsidRPr="00D74A5F" w:rsidRDefault="003F2064" w:rsidP="00076E7C">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9A346F">
              <w:rPr>
                <w:rFonts w:ascii="Times New Roman" w:eastAsia="Times New Roman" w:hAnsi="Times New Roman" w:cs="Times New Roman"/>
                <w:sz w:val="24"/>
                <w:szCs w:val="24"/>
              </w:rPr>
              <w:t xml:space="preserve"> </w:t>
            </w:r>
            <w:r w:rsidR="00D74A5F" w:rsidRPr="00D74A5F">
              <w:rPr>
                <w:rFonts w:ascii="Times New Roman" w:eastAsia="Times New Roman" w:hAnsi="Times New Roman" w:cs="Times New Roman"/>
                <w:sz w:val="24"/>
                <w:szCs w:val="24"/>
              </w:rPr>
              <w:t>Крестьянский дом и двор.</w:t>
            </w:r>
          </w:p>
        </w:tc>
        <w:tc>
          <w:tcPr>
            <w:tcW w:w="2410" w:type="dxa"/>
            <w:gridSpan w:val="3"/>
            <w:vMerge w:val="restart"/>
          </w:tcPr>
          <w:p w:rsidR="0084047B" w:rsidRPr="0084047B" w:rsidRDefault="0084047B" w:rsidP="0084047B">
            <w:pPr>
              <w:rPr>
                <w:rFonts w:ascii="Times New Roman" w:eastAsia="Times New Roman" w:hAnsi="Times New Roman" w:cs="Times New Roman"/>
                <w:sz w:val="24"/>
                <w:szCs w:val="24"/>
              </w:rPr>
            </w:pPr>
            <w:r w:rsidRPr="0084047B">
              <w:rPr>
                <w:rFonts w:ascii="Times New Roman" w:eastAsia="Times New Roman" w:hAnsi="Times New Roman" w:cs="Times New Roman"/>
                <w:sz w:val="24"/>
                <w:szCs w:val="24"/>
              </w:rPr>
              <w:t>18.</w:t>
            </w:r>
            <w:r w:rsidRPr="0084047B">
              <w:rPr>
                <w:rFonts w:ascii="Times New Roman" w:eastAsia="Times New Roman" w:hAnsi="Times New Roman" w:cs="Times New Roman"/>
                <w:sz w:val="24"/>
                <w:szCs w:val="24"/>
              </w:rPr>
              <w:tab/>
            </w:r>
            <w:proofErr w:type="spellStart"/>
            <w:r w:rsidRPr="0084047B">
              <w:rPr>
                <w:rFonts w:ascii="Times New Roman" w:eastAsia="Times New Roman" w:hAnsi="Times New Roman" w:cs="Times New Roman"/>
                <w:sz w:val="24"/>
                <w:szCs w:val="24"/>
              </w:rPr>
              <w:t>Хуннская</w:t>
            </w:r>
            <w:proofErr w:type="spellEnd"/>
            <w:r w:rsidRPr="0084047B">
              <w:rPr>
                <w:rFonts w:ascii="Times New Roman" w:eastAsia="Times New Roman" w:hAnsi="Times New Roman" w:cs="Times New Roman"/>
                <w:sz w:val="24"/>
                <w:szCs w:val="24"/>
              </w:rPr>
              <w:t xml:space="preserve"> держава  </w:t>
            </w:r>
          </w:p>
          <w:p w:rsidR="0084047B" w:rsidRPr="0084047B" w:rsidRDefault="0084047B" w:rsidP="0084047B">
            <w:pPr>
              <w:rPr>
                <w:rFonts w:ascii="Times New Roman" w:eastAsia="Times New Roman" w:hAnsi="Times New Roman" w:cs="Times New Roman"/>
                <w:sz w:val="24"/>
                <w:szCs w:val="24"/>
              </w:rPr>
            </w:pPr>
            <w:r w:rsidRPr="0084047B">
              <w:rPr>
                <w:rFonts w:ascii="Times New Roman" w:eastAsia="Times New Roman" w:hAnsi="Times New Roman" w:cs="Times New Roman"/>
                <w:sz w:val="24"/>
                <w:szCs w:val="24"/>
              </w:rPr>
              <w:t>19.</w:t>
            </w:r>
            <w:r w:rsidRPr="0084047B">
              <w:rPr>
                <w:rFonts w:ascii="Times New Roman" w:eastAsia="Times New Roman" w:hAnsi="Times New Roman" w:cs="Times New Roman"/>
                <w:sz w:val="24"/>
                <w:szCs w:val="24"/>
              </w:rPr>
              <w:tab/>
              <w:t xml:space="preserve">Великая </w:t>
            </w:r>
            <w:proofErr w:type="spellStart"/>
            <w:r w:rsidRPr="0084047B">
              <w:rPr>
                <w:rFonts w:ascii="Times New Roman" w:eastAsia="Times New Roman" w:hAnsi="Times New Roman" w:cs="Times New Roman"/>
                <w:sz w:val="24"/>
                <w:szCs w:val="24"/>
              </w:rPr>
              <w:t>Булгария</w:t>
            </w:r>
            <w:proofErr w:type="spellEnd"/>
            <w:r w:rsidRPr="0084047B">
              <w:rPr>
                <w:rFonts w:ascii="Times New Roman" w:eastAsia="Times New Roman" w:hAnsi="Times New Roman" w:cs="Times New Roman"/>
                <w:sz w:val="24"/>
                <w:szCs w:val="24"/>
              </w:rPr>
              <w:t xml:space="preserve">. Хазарский каганат  </w:t>
            </w:r>
          </w:p>
          <w:p w:rsidR="00076E7C" w:rsidRDefault="0084047B" w:rsidP="0084047B">
            <w:pPr>
              <w:rPr>
                <w:rFonts w:ascii="Times New Roman" w:eastAsia="Times New Roman" w:hAnsi="Times New Roman" w:cs="Times New Roman"/>
                <w:b/>
                <w:sz w:val="24"/>
                <w:szCs w:val="24"/>
              </w:rPr>
            </w:pPr>
            <w:r w:rsidRPr="0084047B">
              <w:rPr>
                <w:rFonts w:ascii="Times New Roman" w:eastAsia="Times New Roman" w:hAnsi="Times New Roman" w:cs="Times New Roman"/>
                <w:sz w:val="24"/>
                <w:szCs w:val="24"/>
              </w:rPr>
              <w:t>20.</w:t>
            </w:r>
            <w:r w:rsidRPr="0084047B">
              <w:rPr>
                <w:rFonts w:ascii="Times New Roman" w:eastAsia="Times New Roman" w:hAnsi="Times New Roman" w:cs="Times New Roman"/>
                <w:sz w:val="24"/>
                <w:szCs w:val="24"/>
              </w:rPr>
              <w:tab/>
              <w:t xml:space="preserve">Волжская </w:t>
            </w:r>
            <w:proofErr w:type="spellStart"/>
            <w:r w:rsidRPr="0084047B">
              <w:rPr>
                <w:rFonts w:ascii="Times New Roman" w:eastAsia="Times New Roman" w:hAnsi="Times New Roman" w:cs="Times New Roman"/>
                <w:sz w:val="24"/>
                <w:szCs w:val="24"/>
              </w:rPr>
              <w:t>Булгария</w:t>
            </w:r>
            <w:proofErr w:type="spellEnd"/>
            <w:r w:rsidRPr="0084047B">
              <w:rPr>
                <w:rFonts w:ascii="Times New Roman" w:eastAsia="Times New Roman" w:hAnsi="Times New Roman" w:cs="Times New Roman"/>
                <w:b/>
                <w:sz w:val="24"/>
                <w:szCs w:val="24"/>
              </w:rPr>
              <w:t xml:space="preserve">  </w:t>
            </w:r>
          </w:p>
        </w:tc>
        <w:tc>
          <w:tcPr>
            <w:tcW w:w="2309" w:type="dxa"/>
            <w:gridSpan w:val="2"/>
            <w:vMerge w:val="restart"/>
          </w:tcPr>
          <w:p w:rsidR="00076E7C" w:rsidRDefault="00076E7C" w:rsidP="00076E7C">
            <w:pPr>
              <w:rPr>
                <w:rFonts w:ascii="Times New Roman" w:eastAsia="Times New Roman" w:hAnsi="Times New Roman" w:cs="Times New Roman"/>
                <w:b/>
                <w:sz w:val="24"/>
                <w:szCs w:val="24"/>
              </w:rPr>
            </w:pPr>
          </w:p>
        </w:tc>
      </w:tr>
      <w:tr w:rsidR="00076E7C" w:rsidRPr="00C861BD" w:rsidTr="00E70351">
        <w:tc>
          <w:tcPr>
            <w:tcW w:w="5637" w:type="dxa"/>
          </w:tcPr>
          <w:p w:rsidR="00076E7C" w:rsidRPr="0079767B" w:rsidRDefault="00030634" w:rsidP="00030634">
            <w:pPr>
              <w:jc w:val="both"/>
              <w:rPr>
                <w:rFonts w:ascii="Times New Roman" w:eastAsia="Times New Roman" w:hAnsi="Times New Roman" w:cs="Times New Roman"/>
                <w:sz w:val="24"/>
                <w:szCs w:val="24"/>
              </w:rPr>
            </w:pPr>
            <w:r w:rsidRPr="0079767B">
              <w:rPr>
                <w:rFonts w:ascii="Times New Roman" w:eastAsia="Times New Roman" w:hAnsi="Times New Roman" w:cs="Times New Roman"/>
                <w:sz w:val="24"/>
                <w:szCs w:val="24"/>
              </w:rPr>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tc>
        <w:tc>
          <w:tcPr>
            <w:tcW w:w="2410" w:type="dxa"/>
            <w:gridSpan w:val="3"/>
            <w:vMerge/>
          </w:tcPr>
          <w:p w:rsidR="00076E7C" w:rsidRPr="006A15CD" w:rsidRDefault="00076E7C" w:rsidP="006A15CD">
            <w:pPr>
              <w:rPr>
                <w:rFonts w:ascii="Times New Roman" w:eastAsia="Times New Roman" w:hAnsi="Times New Roman" w:cs="Times New Roman"/>
                <w:b/>
                <w:sz w:val="24"/>
                <w:szCs w:val="24"/>
              </w:rPr>
            </w:pPr>
          </w:p>
        </w:tc>
        <w:tc>
          <w:tcPr>
            <w:tcW w:w="2409" w:type="dxa"/>
            <w:gridSpan w:val="3"/>
            <w:vMerge/>
          </w:tcPr>
          <w:p w:rsidR="00076E7C" w:rsidRDefault="00076E7C" w:rsidP="00076E7C">
            <w:pPr>
              <w:rPr>
                <w:rFonts w:ascii="Times New Roman" w:eastAsia="Times New Roman" w:hAnsi="Times New Roman" w:cs="Times New Roman"/>
                <w:b/>
                <w:sz w:val="24"/>
                <w:szCs w:val="24"/>
              </w:rPr>
            </w:pPr>
          </w:p>
        </w:tc>
        <w:tc>
          <w:tcPr>
            <w:tcW w:w="2410" w:type="dxa"/>
            <w:gridSpan w:val="3"/>
            <w:vMerge/>
          </w:tcPr>
          <w:p w:rsidR="00076E7C" w:rsidRDefault="00076E7C" w:rsidP="00076E7C">
            <w:pPr>
              <w:rPr>
                <w:rFonts w:ascii="Times New Roman" w:eastAsia="Times New Roman" w:hAnsi="Times New Roman" w:cs="Times New Roman"/>
                <w:b/>
                <w:sz w:val="24"/>
                <w:szCs w:val="24"/>
              </w:rPr>
            </w:pPr>
          </w:p>
        </w:tc>
        <w:tc>
          <w:tcPr>
            <w:tcW w:w="2309" w:type="dxa"/>
            <w:gridSpan w:val="2"/>
            <w:vMerge/>
          </w:tcPr>
          <w:p w:rsidR="00076E7C" w:rsidRDefault="00076E7C" w:rsidP="00076E7C">
            <w:pPr>
              <w:rPr>
                <w:rFonts w:ascii="Times New Roman" w:eastAsia="Times New Roman" w:hAnsi="Times New Roman" w:cs="Times New Roman"/>
                <w:b/>
                <w:sz w:val="24"/>
                <w:szCs w:val="24"/>
              </w:rPr>
            </w:pPr>
          </w:p>
        </w:tc>
      </w:tr>
      <w:tr w:rsidR="006A15CD" w:rsidRPr="00C861BD" w:rsidTr="00E70351">
        <w:tc>
          <w:tcPr>
            <w:tcW w:w="5637" w:type="dxa"/>
          </w:tcPr>
          <w:p w:rsidR="006A15CD" w:rsidRPr="0079767B" w:rsidRDefault="006A15CD" w:rsidP="00076E7C">
            <w:pPr>
              <w:rPr>
                <w:rFonts w:ascii="Times New Roman" w:eastAsia="Times New Roman" w:hAnsi="Times New Roman" w:cs="Times New Roman"/>
                <w:b/>
                <w:sz w:val="24"/>
                <w:szCs w:val="24"/>
                <w:lang w:val="en-US"/>
              </w:rPr>
            </w:pPr>
            <w:r w:rsidRPr="0079767B">
              <w:rPr>
                <w:rFonts w:ascii="Times New Roman" w:eastAsia="Times New Roman" w:hAnsi="Times New Roman" w:cs="Times New Roman"/>
                <w:i/>
                <w:sz w:val="24"/>
                <w:szCs w:val="24"/>
              </w:rPr>
              <w:t>Организация экологического всеобуча</w:t>
            </w:r>
            <w:r w:rsidR="0012306F">
              <w:rPr>
                <w:rFonts w:ascii="Times New Roman" w:eastAsia="Times New Roman" w:hAnsi="Times New Roman" w:cs="Times New Roman"/>
                <w:i/>
                <w:sz w:val="24"/>
                <w:szCs w:val="24"/>
              </w:rPr>
              <w:t xml:space="preserve"> </w:t>
            </w:r>
          </w:p>
        </w:tc>
        <w:tc>
          <w:tcPr>
            <w:tcW w:w="2384" w:type="dxa"/>
            <w:gridSpan w:val="2"/>
            <w:vMerge w:val="restart"/>
          </w:tcPr>
          <w:p w:rsidR="006A15CD" w:rsidRPr="006A15CD" w:rsidRDefault="00950A68" w:rsidP="006A15CD">
            <w:pPr>
              <w:ind w:right="-1" w:firstLine="34"/>
              <w:jc w:val="both"/>
              <w:rPr>
                <w:rFonts w:ascii="Times New Roman" w:hAnsi="Times New Roman" w:cs="Times New Roman"/>
                <w:sz w:val="24"/>
                <w:szCs w:val="24"/>
              </w:rPr>
            </w:pPr>
            <w:r>
              <w:rPr>
                <w:rFonts w:ascii="Times New Roman" w:hAnsi="Times New Roman" w:cs="Times New Roman"/>
                <w:sz w:val="24"/>
                <w:szCs w:val="24"/>
              </w:rPr>
              <w:t>13.</w:t>
            </w:r>
            <w:r w:rsidR="00AD4D3C">
              <w:rPr>
                <w:rFonts w:ascii="Times New Roman" w:hAnsi="Times New Roman" w:cs="Times New Roman"/>
                <w:sz w:val="24"/>
                <w:szCs w:val="24"/>
              </w:rPr>
              <w:t>Природа родного края.</w:t>
            </w:r>
          </w:p>
          <w:p w:rsidR="006A15CD" w:rsidRPr="006A15CD" w:rsidRDefault="00950A68" w:rsidP="006A15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6A15CD" w:rsidRPr="006A15CD">
              <w:rPr>
                <w:rFonts w:ascii="Times New Roman" w:eastAsia="Times New Roman" w:hAnsi="Times New Roman" w:cs="Times New Roman"/>
                <w:sz w:val="24"/>
                <w:szCs w:val="24"/>
              </w:rPr>
              <w:t>Обобщение раздела «Мой адрес в пространстве»</w:t>
            </w:r>
            <w:r w:rsidR="00AD4D3C">
              <w:rPr>
                <w:rFonts w:ascii="Times New Roman" w:eastAsia="Times New Roman" w:hAnsi="Times New Roman" w:cs="Times New Roman"/>
                <w:sz w:val="24"/>
                <w:szCs w:val="24"/>
              </w:rPr>
              <w:t>.</w:t>
            </w:r>
          </w:p>
        </w:tc>
        <w:tc>
          <w:tcPr>
            <w:tcW w:w="2435" w:type="dxa"/>
            <w:gridSpan w:val="4"/>
            <w:vMerge w:val="restart"/>
          </w:tcPr>
          <w:p w:rsidR="006D1D97" w:rsidRDefault="00391211" w:rsidP="006A15CD">
            <w:pPr>
              <w:rPr>
                <w:rFonts w:ascii="Times New Roman" w:eastAsia="Times New Roman" w:hAnsi="Times New Roman" w:cs="Times New Roman"/>
                <w:sz w:val="24"/>
                <w:szCs w:val="24"/>
              </w:rPr>
            </w:pPr>
            <w:r>
              <w:rPr>
                <w:rFonts w:ascii="Times New Roman" w:eastAsia="Times New Roman" w:hAnsi="Times New Roman" w:cs="Times New Roman"/>
                <w:sz w:val="24"/>
                <w:szCs w:val="24"/>
              </w:rPr>
              <w:t>2. Окружающий нас мир.</w:t>
            </w:r>
          </w:p>
          <w:p w:rsidR="006A15CD" w:rsidRPr="00043596" w:rsidRDefault="006D1D97" w:rsidP="006A15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Pr="006D1D97">
              <w:rPr>
                <w:rFonts w:ascii="Times New Roman" w:eastAsia="Times New Roman" w:hAnsi="Times New Roman" w:cs="Times New Roman"/>
                <w:sz w:val="24"/>
                <w:szCs w:val="24"/>
              </w:rPr>
              <w:t>Представления об устройстве мира</w:t>
            </w:r>
          </w:p>
        </w:tc>
        <w:tc>
          <w:tcPr>
            <w:tcW w:w="2410" w:type="dxa"/>
            <w:gridSpan w:val="3"/>
            <w:vMerge w:val="restart"/>
          </w:tcPr>
          <w:p w:rsidR="006A15CD" w:rsidRPr="0084047B" w:rsidRDefault="0084047B" w:rsidP="00076E7C">
            <w:pPr>
              <w:rPr>
                <w:rFonts w:ascii="Times New Roman" w:eastAsia="Times New Roman" w:hAnsi="Times New Roman" w:cs="Times New Roman"/>
                <w:sz w:val="24"/>
                <w:szCs w:val="24"/>
              </w:rPr>
            </w:pPr>
            <w:r w:rsidRPr="0084047B">
              <w:rPr>
                <w:rFonts w:ascii="Times New Roman" w:eastAsia="Times New Roman" w:hAnsi="Times New Roman" w:cs="Times New Roman"/>
                <w:sz w:val="24"/>
                <w:szCs w:val="24"/>
              </w:rPr>
              <w:t>14.</w:t>
            </w:r>
            <w:r w:rsidRPr="0084047B">
              <w:rPr>
                <w:rFonts w:ascii="Times New Roman" w:eastAsia="Times New Roman" w:hAnsi="Times New Roman" w:cs="Times New Roman"/>
                <w:sz w:val="24"/>
                <w:szCs w:val="24"/>
              </w:rPr>
              <w:tab/>
              <w:t xml:space="preserve">Охрана природы Чувашии    </w:t>
            </w:r>
          </w:p>
        </w:tc>
        <w:tc>
          <w:tcPr>
            <w:tcW w:w="2309" w:type="dxa"/>
            <w:gridSpan w:val="2"/>
            <w:vMerge w:val="restart"/>
          </w:tcPr>
          <w:p w:rsidR="006A15CD" w:rsidRPr="00C861BD" w:rsidRDefault="006A15CD" w:rsidP="00076E7C">
            <w:pPr>
              <w:rPr>
                <w:rFonts w:ascii="Times New Roman" w:eastAsia="Times New Roman" w:hAnsi="Times New Roman" w:cs="Times New Roman"/>
                <w:b/>
                <w:sz w:val="24"/>
                <w:szCs w:val="24"/>
              </w:rPr>
            </w:pPr>
          </w:p>
        </w:tc>
      </w:tr>
      <w:tr w:rsidR="006A15CD" w:rsidRPr="00C861BD" w:rsidTr="00E70351">
        <w:tc>
          <w:tcPr>
            <w:tcW w:w="5637" w:type="dxa"/>
          </w:tcPr>
          <w:p w:rsidR="006A15CD" w:rsidRPr="0079767B" w:rsidRDefault="006A15CD" w:rsidP="00030634">
            <w:pPr>
              <w:jc w:val="both"/>
              <w:rPr>
                <w:rFonts w:ascii="Times New Roman" w:eastAsia="Times New Roman" w:hAnsi="Times New Roman" w:cs="Times New Roman"/>
                <w:sz w:val="24"/>
                <w:szCs w:val="24"/>
              </w:rPr>
            </w:pPr>
            <w:r w:rsidRPr="0079767B">
              <w:rPr>
                <w:rFonts w:ascii="Times New Roman" w:eastAsia="Times New Roman" w:hAnsi="Times New Roman" w:cs="Times New Roman"/>
                <w:sz w:val="24"/>
                <w:szCs w:val="24"/>
              </w:rPr>
              <w:t>- воспитание уважения к правам, свободам и обязанностям человека</w:t>
            </w:r>
          </w:p>
        </w:tc>
        <w:tc>
          <w:tcPr>
            <w:tcW w:w="2384" w:type="dxa"/>
            <w:gridSpan w:val="2"/>
            <w:vMerge/>
          </w:tcPr>
          <w:p w:rsidR="006A15CD" w:rsidRPr="00C861BD" w:rsidRDefault="006A15CD" w:rsidP="00076E7C">
            <w:pPr>
              <w:rPr>
                <w:rFonts w:ascii="Times New Roman" w:eastAsia="Times New Roman" w:hAnsi="Times New Roman" w:cs="Times New Roman"/>
                <w:b/>
                <w:sz w:val="24"/>
                <w:szCs w:val="24"/>
              </w:rPr>
            </w:pPr>
          </w:p>
        </w:tc>
        <w:tc>
          <w:tcPr>
            <w:tcW w:w="2435" w:type="dxa"/>
            <w:gridSpan w:val="4"/>
            <w:vMerge/>
          </w:tcPr>
          <w:p w:rsidR="006A15CD" w:rsidRPr="00C861BD" w:rsidRDefault="006A15CD" w:rsidP="00076E7C">
            <w:pPr>
              <w:rPr>
                <w:rFonts w:ascii="Times New Roman" w:eastAsia="Times New Roman" w:hAnsi="Times New Roman" w:cs="Times New Roman"/>
                <w:b/>
                <w:sz w:val="24"/>
                <w:szCs w:val="24"/>
              </w:rPr>
            </w:pPr>
          </w:p>
        </w:tc>
        <w:tc>
          <w:tcPr>
            <w:tcW w:w="2410" w:type="dxa"/>
            <w:gridSpan w:val="3"/>
            <w:vMerge/>
          </w:tcPr>
          <w:p w:rsidR="006A15CD" w:rsidRPr="00C861BD" w:rsidRDefault="006A15CD" w:rsidP="00076E7C">
            <w:pPr>
              <w:rPr>
                <w:rFonts w:ascii="Times New Roman" w:eastAsia="Times New Roman" w:hAnsi="Times New Roman" w:cs="Times New Roman"/>
                <w:b/>
                <w:sz w:val="24"/>
                <w:szCs w:val="24"/>
              </w:rPr>
            </w:pPr>
          </w:p>
        </w:tc>
        <w:tc>
          <w:tcPr>
            <w:tcW w:w="2309" w:type="dxa"/>
            <w:gridSpan w:val="2"/>
            <w:vMerge/>
          </w:tcPr>
          <w:p w:rsidR="006A15CD" w:rsidRPr="00C861BD" w:rsidRDefault="006A15CD" w:rsidP="00076E7C">
            <w:pPr>
              <w:rPr>
                <w:rFonts w:ascii="Times New Roman" w:eastAsia="Times New Roman" w:hAnsi="Times New Roman" w:cs="Times New Roman"/>
                <w:b/>
                <w:sz w:val="24"/>
                <w:szCs w:val="24"/>
              </w:rPr>
            </w:pPr>
          </w:p>
        </w:tc>
      </w:tr>
      <w:tr w:rsidR="00076E7C" w:rsidRPr="00C861BD" w:rsidTr="007D5F47">
        <w:trPr>
          <w:gridAfter w:val="1"/>
          <w:wAfter w:w="34" w:type="dxa"/>
        </w:trPr>
        <w:tc>
          <w:tcPr>
            <w:tcW w:w="15141" w:type="dxa"/>
            <w:gridSpan w:val="11"/>
          </w:tcPr>
          <w:p w:rsidR="00192377" w:rsidRPr="0079767B" w:rsidRDefault="00076E7C" w:rsidP="00030634">
            <w:pPr>
              <w:rPr>
                <w:rFonts w:ascii="Times New Roman" w:eastAsia="Times New Roman" w:hAnsi="Times New Roman" w:cs="Times New Roman"/>
                <w:i/>
                <w:sz w:val="24"/>
                <w:szCs w:val="24"/>
              </w:rPr>
            </w:pPr>
            <w:r w:rsidRPr="0079767B">
              <w:rPr>
                <w:rFonts w:ascii="Times New Roman" w:eastAsia="Times New Roman" w:hAnsi="Times New Roman" w:cs="Times New Roman"/>
                <w:b/>
                <w:sz w:val="24"/>
                <w:szCs w:val="24"/>
              </w:rPr>
              <w:t xml:space="preserve">2. В сфере нравственного и духовного воспитания: </w:t>
            </w:r>
            <w:r w:rsidRPr="0079767B">
              <w:rPr>
                <w:rFonts w:ascii="Times New Roman" w:eastAsia="Times New Roman" w:hAnsi="Times New Roman" w:cs="Times New Roman"/>
                <w:i/>
                <w:sz w:val="24"/>
                <w:szCs w:val="24"/>
              </w:rPr>
              <w:t>Организация нравственного просвещения;</w:t>
            </w:r>
            <w:r w:rsidRPr="0079767B">
              <w:rPr>
                <w:rFonts w:ascii="Times New Roman" w:eastAsia="Times New Roman" w:hAnsi="Times New Roman" w:cs="Times New Roman"/>
                <w:b/>
                <w:sz w:val="24"/>
                <w:szCs w:val="24"/>
              </w:rPr>
              <w:t xml:space="preserve"> </w:t>
            </w:r>
            <w:r w:rsidRPr="0079767B">
              <w:rPr>
                <w:rFonts w:ascii="Times New Roman" w:eastAsia="Times New Roman" w:hAnsi="Times New Roman" w:cs="Times New Roman"/>
                <w:i/>
                <w:sz w:val="24"/>
                <w:szCs w:val="24"/>
              </w:rPr>
              <w:t>Организация приобщения к культурам народов Российской Федерации;</w:t>
            </w:r>
            <w:r w:rsidRPr="0079767B">
              <w:rPr>
                <w:rFonts w:ascii="Times New Roman" w:eastAsia="Times New Roman" w:hAnsi="Times New Roman" w:cs="Times New Roman"/>
                <w:b/>
                <w:sz w:val="24"/>
                <w:szCs w:val="24"/>
              </w:rPr>
              <w:t xml:space="preserve"> </w:t>
            </w:r>
            <w:r w:rsidRPr="0079767B">
              <w:rPr>
                <w:rFonts w:ascii="Times New Roman" w:eastAsia="Times New Roman" w:hAnsi="Times New Roman" w:cs="Times New Roman"/>
                <w:i/>
                <w:sz w:val="24"/>
                <w:szCs w:val="24"/>
              </w:rPr>
              <w:t>Организация формирования активной жизненной позиции обучающихся.</w:t>
            </w:r>
          </w:p>
        </w:tc>
      </w:tr>
      <w:tr w:rsidR="00076E7C" w:rsidRPr="00C861BD" w:rsidTr="007D5F47">
        <w:trPr>
          <w:gridAfter w:val="1"/>
          <w:wAfter w:w="34" w:type="dxa"/>
        </w:trPr>
        <w:tc>
          <w:tcPr>
            <w:tcW w:w="5637" w:type="dxa"/>
          </w:tcPr>
          <w:p w:rsidR="00076E7C" w:rsidRPr="0079767B" w:rsidRDefault="00076E7C" w:rsidP="00076E7C">
            <w:pPr>
              <w:jc w:val="both"/>
              <w:rPr>
                <w:rFonts w:ascii="Times New Roman" w:eastAsia="Times New Roman" w:hAnsi="Times New Roman" w:cs="Times New Roman"/>
                <w:i/>
                <w:sz w:val="24"/>
                <w:szCs w:val="24"/>
              </w:rPr>
            </w:pPr>
            <w:r w:rsidRPr="0079767B">
              <w:rPr>
                <w:rFonts w:ascii="Times New Roman" w:eastAsia="Times New Roman" w:hAnsi="Times New Roman" w:cs="Times New Roman"/>
                <w:i/>
                <w:sz w:val="24"/>
                <w:szCs w:val="24"/>
              </w:rPr>
              <w:t>Организация нравственного просвещения</w:t>
            </w:r>
          </w:p>
        </w:tc>
        <w:tc>
          <w:tcPr>
            <w:tcW w:w="2376" w:type="dxa"/>
            <w:vMerge w:val="restart"/>
          </w:tcPr>
          <w:p w:rsidR="00076E7C" w:rsidRPr="00C861BD" w:rsidRDefault="00D0377B" w:rsidP="00076E7C">
            <w:pPr>
              <w:pStyle w:val="a4"/>
              <w:jc w:val="both"/>
              <w:rPr>
                <w:rFonts w:ascii="Times New Roman" w:hAnsi="Times New Roman" w:cs="Times New Roman"/>
                <w:sz w:val="24"/>
                <w:szCs w:val="24"/>
              </w:rPr>
            </w:pPr>
            <w:r>
              <w:rPr>
                <w:rFonts w:ascii="Times New Roman" w:hAnsi="Times New Roman" w:cs="Times New Roman"/>
                <w:sz w:val="24"/>
                <w:szCs w:val="24"/>
              </w:rPr>
              <w:t xml:space="preserve">31. </w:t>
            </w:r>
            <w:r w:rsidR="00153388" w:rsidRPr="00153388">
              <w:rPr>
                <w:rFonts w:ascii="Times New Roman" w:hAnsi="Times New Roman" w:cs="Times New Roman"/>
                <w:sz w:val="24"/>
                <w:szCs w:val="24"/>
              </w:rPr>
              <w:t>Русская сказка «Лисичка со скалочкой»</w:t>
            </w:r>
            <w:r w:rsidR="00153388">
              <w:rPr>
                <w:rFonts w:ascii="Times New Roman" w:hAnsi="Times New Roman" w:cs="Times New Roman"/>
                <w:sz w:val="24"/>
                <w:szCs w:val="24"/>
              </w:rPr>
              <w:t>.</w:t>
            </w:r>
          </w:p>
        </w:tc>
        <w:tc>
          <w:tcPr>
            <w:tcW w:w="2376" w:type="dxa"/>
            <w:gridSpan w:val="3"/>
            <w:vMerge w:val="restart"/>
          </w:tcPr>
          <w:p w:rsidR="006D1D97" w:rsidRPr="006D1D97" w:rsidRDefault="006D1D97" w:rsidP="006D1D97">
            <w:pPr>
              <w:pStyle w:val="a4"/>
              <w:jc w:val="both"/>
              <w:rPr>
                <w:rFonts w:ascii="Times New Roman" w:hAnsi="Times New Roman" w:cs="Times New Roman"/>
                <w:sz w:val="24"/>
                <w:szCs w:val="24"/>
              </w:rPr>
            </w:pPr>
            <w:r>
              <w:rPr>
                <w:rFonts w:ascii="Times New Roman" w:hAnsi="Times New Roman" w:cs="Times New Roman"/>
                <w:sz w:val="24"/>
                <w:szCs w:val="24"/>
              </w:rPr>
              <w:t xml:space="preserve">30. </w:t>
            </w:r>
            <w:r w:rsidRPr="006D1D97">
              <w:rPr>
                <w:rFonts w:ascii="Times New Roman" w:hAnsi="Times New Roman" w:cs="Times New Roman"/>
                <w:sz w:val="24"/>
                <w:szCs w:val="24"/>
              </w:rPr>
              <w:t xml:space="preserve">Народная музыка  </w:t>
            </w:r>
          </w:p>
          <w:p w:rsidR="006D1D97" w:rsidRPr="006D1D97" w:rsidRDefault="006D1D97" w:rsidP="006D1D97">
            <w:pPr>
              <w:pStyle w:val="a4"/>
              <w:jc w:val="both"/>
              <w:rPr>
                <w:rFonts w:ascii="Times New Roman" w:hAnsi="Times New Roman" w:cs="Times New Roman"/>
                <w:sz w:val="24"/>
                <w:szCs w:val="24"/>
              </w:rPr>
            </w:pPr>
            <w:r>
              <w:rPr>
                <w:rFonts w:ascii="Times New Roman" w:hAnsi="Times New Roman" w:cs="Times New Roman"/>
                <w:sz w:val="24"/>
                <w:szCs w:val="24"/>
              </w:rPr>
              <w:t xml:space="preserve">31. </w:t>
            </w:r>
            <w:r w:rsidRPr="006D1D97">
              <w:rPr>
                <w:rFonts w:ascii="Times New Roman" w:hAnsi="Times New Roman" w:cs="Times New Roman"/>
                <w:sz w:val="24"/>
                <w:szCs w:val="24"/>
              </w:rPr>
              <w:t>Народная литература</w:t>
            </w:r>
            <w:r>
              <w:rPr>
                <w:rFonts w:ascii="Times New Roman" w:hAnsi="Times New Roman" w:cs="Times New Roman"/>
                <w:sz w:val="24"/>
                <w:szCs w:val="24"/>
              </w:rPr>
              <w:t>.</w:t>
            </w:r>
            <w:r w:rsidRPr="006D1D97">
              <w:rPr>
                <w:rFonts w:ascii="Times New Roman" w:hAnsi="Times New Roman" w:cs="Times New Roman"/>
                <w:sz w:val="24"/>
                <w:szCs w:val="24"/>
              </w:rPr>
              <w:t xml:space="preserve">  </w:t>
            </w:r>
          </w:p>
          <w:p w:rsidR="00076E7C" w:rsidRPr="00C861BD" w:rsidRDefault="006D1D97" w:rsidP="006D1D97">
            <w:pPr>
              <w:pStyle w:val="a4"/>
              <w:jc w:val="both"/>
              <w:rPr>
                <w:rFonts w:ascii="Times New Roman" w:hAnsi="Times New Roman" w:cs="Times New Roman"/>
                <w:sz w:val="24"/>
                <w:szCs w:val="24"/>
              </w:rPr>
            </w:pPr>
            <w:r>
              <w:rPr>
                <w:rFonts w:ascii="Times New Roman" w:hAnsi="Times New Roman" w:cs="Times New Roman"/>
                <w:sz w:val="24"/>
                <w:szCs w:val="24"/>
              </w:rPr>
              <w:t xml:space="preserve">32. </w:t>
            </w:r>
            <w:r w:rsidRPr="006D1D97">
              <w:rPr>
                <w:rFonts w:ascii="Times New Roman" w:hAnsi="Times New Roman" w:cs="Times New Roman"/>
                <w:sz w:val="24"/>
                <w:szCs w:val="24"/>
              </w:rPr>
              <w:t>Народные сказки</w:t>
            </w:r>
            <w:r>
              <w:rPr>
                <w:rFonts w:ascii="Times New Roman" w:hAnsi="Times New Roman" w:cs="Times New Roman"/>
                <w:sz w:val="24"/>
                <w:szCs w:val="24"/>
              </w:rPr>
              <w:t>.</w:t>
            </w:r>
          </w:p>
        </w:tc>
        <w:tc>
          <w:tcPr>
            <w:tcW w:w="2376" w:type="dxa"/>
            <w:gridSpan w:val="3"/>
            <w:vMerge w:val="restart"/>
          </w:tcPr>
          <w:p w:rsidR="00076E7C" w:rsidRPr="00C861BD" w:rsidRDefault="00076E7C" w:rsidP="00076E7C">
            <w:pPr>
              <w:pStyle w:val="a4"/>
              <w:jc w:val="both"/>
              <w:rPr>
                <w:rFonts w:ascii="Times New Roman" w:hAnsi="Times New Roman" w:cs="Times New Roman"/>
                <w:sz w:val="24"/>
                <w:szCs w:val="24"/>
              </w:rPr>
            </w:pPr>
          </w:p>
        </w:tc>
        <w:tc>
          <w:tcPr>
            <w:tcW w:w="2376" w:type="dxa"/>
            <w:gridSpan w:val="3"/>
            <w:vMerge w:val="restart"/>
          </w:tcPr>
          <w:p w:rsidR="00076E7C" w:rsidRPr="00C861BD" w:rsidRDefault="00BB68D6" w:rsidP="00076E7C">
            <w:pPr>
              <w:pStyle w:val="a4"/>
              <w:jc w:val="both"/>
              <w:rPr>
                <w:rFonts w:ascii="Times New Roman" w:hAnsi="Times New Roman" w:cs="Times New Roman"/>
                <w:sz w:val="24"/>
                <w:szCs w:val="24"/>
              </w:rPr>
            </w:pPr>
            <w:r>
              <w:rPr>
                <w:rFonts w:ascii="Times New Roman" w:eastAsia="Calibri" w:hAnsi="Times New Roman" w:cs="Times New Roman"/>
                <w:sz w:val="24"/>
                <w:szCs w:val="24"/>
              </w:rPr>
              <w:t xml:space="preserve">27. </w:t>
            </w:r>
            <w:r w:rsidRPr="00BB68D6">
              <w:rPr>
                <w:rFonts w:ascii="Times New Roman" w:eastAsia="Calibri" w:hAnsi="Times New Roman" w:cs="Times New Roman"/>
                <w:sz w:val="24"/>
                <w:szCs w:val="24"/>
              </w:rPr>
              <w:t>Великая Отечественная война</w:t>
            </w:r>
          </w:p>
        </w:tc>
      </w:tr>
      <w:tr w:rsidR="00076E7C" w:rsidRPr="00C861BD" w:rsidTr="007D5F47">
        <w:trPr>
          <w:gridAfter w:val="1"/>
          <w:wAfter w:w="34" w:type="dxa"/>
        </w:trPr>
        <w:tc>
          <w:tcPr>
            <w:tcW w:w="5637" w:type="dxa"/>
          </w:tcPr>
          <w:p w:rsidR="00076E7C" w:rsidRPr="0079767B" w:rsidRDefault="00076E7C" w:rsidP="00076E7C">
            <w:pPr>
              <w:jc w:val="both"/>
              <w:rPr>
                <w:rFonts w:ascii="Times New Roman" w:eastAsia="Times New Roman" w:hAnsi="Times New Roman" w:cs="Times New Roman"/>
                <w:i/>
                <w:sz w:val="24"/>
                <w:szCs w:val="24"/>
              </w:rPr>
            </w:pPr>
            <w:r w:rsidRPr="0079767B">
              <w:rPr>
                <w:rFonts w:ascii="Times New Roman" w:eastAsia="Times New Roman" w:hAnsi="Times New Roman" w:cs="Times New Roman"/>
                <w:sz w:val="24"/>
                <w:szCs w:val="24"/>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tc>
        <w:tc>
          <w:tcPr>
            <w:tcW w:w="2376" w:type="dxa"/>
            <w:vMerge/>
          </w:tcPr>
          <w:p w:rsidR="00076E7C" w:rsidRPr="00C861BD" w:rsidRDefault="00076E7C" w:rsidP="00076E7C">
            <w:pPr>
              <w:ind w:firstLine="567"/>
              <w:jc w:val="both"/>
              <w:rPr>
                <w:rStyle w:val="FontStyle51"/>
                <w:b w:val="0"/>
                <w:noProof/>
                <w:sz w:val="24"/>
                <w:szCs w:val="24"/>
              </w:rPr>
            </w:pPr>
          </w:p>
        </w:tc>
        <w:tc>
          <w:tcPr>
            <w:tcW w:w="2376" w:type="dxa"/>
            <w:gridSpan w:val="3"/>
            <w:vMerge/>
          </w:tcPr>
          <w:p w:rsidR="00076E7C" w:rsidRPr="00C861BD" w:rsidRDefault="00076E7C" w:rsidP="00076E7C">
            <w:pPr>
              <w:ind w:firstLine="567"/>
              <w:jc w:val="both"/>
              <w:rPr>
                <w:rStyle w:val="FontStyle51"/>
                <w:b w:val="0"/>
                <w:noProof/>
                <w:sz w:val="24"/>
                <w:szCs w:val="24"/>
              </w:rPr>
            </w:pPr>
          </w:p>
        </w:tc>
        <w:tc>
          <w:tcPr>
            <w:tcW w:w="2376" w:type="dxa"/>
            <w:gridSpan w:val="3"/>
            <w:vMerge/>
          </w:tcPr>
          <w:p w:rsidR="00076E7C" w:rsidRPr="00C861BD" w:rsidRDefault="00076E7C" w:rsidP="00076E7C">
            <w:pPr>
              <w:ind w:firstLine="567"/>
              <w:jc w:val="both"/>
              <w:rPr>
                <w:rStyle w:val="FontStyle51"/>
                <w:b w:val="0"/>
                <w:noProof/>
                <w:sz w:val="24"/>
                <w:szCs w:val="24"/>
              </w:rPr>
            </w:pPr>
          </w:p>
        </w:tc>
        <w:tc>
          <w:tcPr>
            <w:tcW w:w="2376" w:type="dxa"/>
            <w:gridSpan w:val="3"/>
            <w:vMerge/>
          </w:tcPr>
          <w:p w:rsidR="00076E7C" w:rsidRPr="00C861BD" w:rsidRDefault="00076E7C" w:rsidP="00076E7C">
            <w:pPr>
              <w:ind w:firstLine="567"/>
              <w:jc w:val="both"/>
              <w:rPr>
                <w:rStyle w:val="FontStyle51"/>
                <w:b w:val="0"/>
                <w:noProof/>
                <w:sz w:val="24"/>
                <w:szCs w:val="24"/>
              </w:rPr>
            </w:pPr>
          </w:p>
        </w:tc>
      </w:tr>
      <w:tr w:rsidR="00076E7C" w:rsidRPr="00C861BD" w:rsidTr="007D5F47">
        <w:trPr>
          <w:gridAfter w:val="1"/>
          <w:wAfter w:w="34" w:type="dxa"/>
          <w:trHeight w:val="516"/>
        </w:trPr>
        <w:tc>
          <w:tcPr>
            <w:tcW w:w="5637" w:type="dxa"/>
          </w:tcPr>
          <w:p w:rsidR="00076E7C" w:rsidRPr="0079767B" w:rsidRDefault="00076E7C" w:rsidP="00076E7C">
            <w:pPr>
              <w:jc w:val="both"/>
              <w:rPr>
                <w:rFonts w:ascii="Times New Roman" w:eastAsia="Times New Roman" w:hAnsi="Times New Roman" w:cs="Times New Roman"/>
                <w:i/>
                <w:sz w:val="24"/>
                <w:szCs w:val="24"/>
              </w:rPr>
            </w:pPr>
            <w:r w:rsidRPr="0079767B">
              <w:rPr>
                <w:rFonts w:ascii="Times New Roman" w:eastAsia="Times New Roman" w:hAnsi="Times New Roman" w:cs="Times New Roman"/>
                <w:i/>
                <w:sz w:val="24"/>
                <w:szCs w:val="24"/>
              </w:rPr>
              <w:t>Организация приобщения к культурам народов Российской Федерации</w:t>
            </w:r>
          </w:p>
        </w:tc>
        <w:tc>
          <w:tcPr>
            <w:tcW w:w="2376" w:type="dxa"/>
            <w:vMerge w:val="restart"/>
          </w:tcPr>
          <w:p w:rsidR="00076E7C" w:rsidRPr="006A15CD" w:rsidRDefault="00381C8F" w:rsidP="00076E7C">
            <w:pPr>
              <w:keepNext/>
              <w:keepLines/>
              <w:widowControl w:val="0"/>
              <w:contextualSpacing/>
              <w:jc w:val="both"/>
              <w:rPr>
                <w:rFonts w:ascii="Times New Roman" w:hAnsi="Times New Roman" w:cs="Times New Roman"/>
                <w:sz w:val="24"/>
                <w:szCs w:val="24"/>
              </w:rPr>
            </w:pPr>
            <w:r w:rsidRPr="00950A68">
              <w:rPr>
                <w:rFonts w:ascii="Times New Roman" w:hAnsi="Times New Roman" w:cs="Times New Roman"/>
                <w:sz w:val="24"/>
                <w:szCs w:val="24"/>
              </w:rPr>
              <w:t xml:space="preserve">2. </w:t>
            </w:r>
            <w:r w:rsidR="00162D5A" w:rsidRPr="006A15CD">
              <w:rPr>
                <w:rFonts w:ascii="Times New Roman" w:hAnsi="Times New Roman" w:cs="Times New Roman"/>
                <w:sz w:val="24"/>
                <w:szCs w:val="24"/>
              </w:rPr>
              <w:t>Страны и народы</w:t>
            </w:r>
            <w:r w:rsidR="00AD4D3C">
              <w:rPr>
                <w:rFonts w:ascii="Times New Roman" w:hAnsi="Times New Roman" w:cs="Times New Roman"/>
                <w:sz w:val="24"/>
                <w:szCs w:val="24"/>
              </w:rPr>
              <w:t>.</w:t>
            </w:r>
          </w:p>
          <w:p w:rsidR="006A15CD" w:rsidRPr="006A15CD" w:rsidRDefault="00950A68" w:rsidP="00076E7C">
            <w:pPr>
              <w:keepNext/>
              <w:keepLines/>
              <w:widowControl w:val="0"/>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6A15CD" w:rsidRPr="006A15CD">
              <w:rPr>
                <w:rFonts w:ascii="Times New Roman" w:hAnsi="Times New Roman" w:cs="Times New Roman"/>
                <w:sz w:val="24"/>
                <w:szCs w:val="24"/>
              </w:rPr>
              <w:t>Наш родной край</w:t>
            </w:r>
            <w:r w:rsidR="00AD4D3C">
              <w:rPr>
                <w:rFonts w:ascii="Times New Roman" w:hAnsi="Times New Roman" w:cs="Times New Roman"/>
                <w:sz w:val="24"/>
                <w:szCs w:val="24"/>
              </w:rPr>
              <w:t>.</w:t>
            </w:r>
          </w:p>
          <w:p w:rsidR="006A15CD" w:rsidRPr="006A15CD" w:rsidRDefault="00950A68" w:rsidP="00076E7C">
            <w:pPr>
              <w:keepNext/>
              <w:keepLines/>
              <w:widowControl w:val="0"/>
              <w:contextualSpacing/>
              <w:jc w:val="both"/>
              <w:rPr>
                <w:rStyle w:val="FontStyle51"/>
                <w:b w:val="0"/>
                <w:bCs w:val="0"/>
                <w:sz w:val="24"/>
                <w:szCs w:val="24"/>
              </w:rPr>
            </w:pPr>
            <w:r>
              <w:rPr>
                <w:rStyle w:val="FontStyle51"/>
                <w:b w:val="0"/>
                <w:bCs w:val="0"/>
                <w:sz w:val="24"/>
                <w:szCs w:val="24"/>
              </w:rPr>
              <w:t>6.</w:t>
            </w:r>
            <w:r w:rsidR="006A15CD" w:rsidRPr="006A15CD">
              <w:rPr>
                <w:rStyle w:val="FontStyle51"/>
                <w:b w:val="0"/>
                <w:bCs w:val="0"/>
                <w:sz w:val="24"/>
                <w:szCs w:val="24"/>
              </w:rPr>
              <w:t>Чувашская Республика</w:t>
            </w:r>
            <w:r w:rsidR="00AD4D3C">
              <w:rPr>
                <w:rStyle w:val="FontStyle51"/>
                <w:b w:val="0"/>
                <w:bCs w:val="0"/>
                <w:sz w:val="24"/>
                <w:szCs w:val="24"/>
              </w:rPr>
              <w:t>.</w:t>
            </w:r>
          </w:p>
          <w:p w:rsidR="006A15CD" w:rsidRDefault="00950A68" w:rsidP="00076E7C">
            <w:pPr>
              <w:keepNext/>
              <w:keepLines/>
              <w:widowControl w:val="0"/>
              <w:contextualSpacing/>
              <w:jc w:val="both"/>
              <w:rPr>
                <w:rFonts w:ascii="Times New Roman" w:hAnsi="Times New Roman" w:cs="Times New Roman"/>
                <w:sz w:val="24"/>
                <w:szCs w:val="24"/>
              </w:rPr>
            </w:pPr>
            <w:r>
              <w:rPr>
                <w:rFonts w:ascii="Times New Roman" w:hAnsi="Times New Roman" w:cs="Times New Roman"/>
                <w:sz w:val="24"/>
                <w:szCs w:val="24"/>
              </w:rPr>
              <w:t>9.</w:t>
            </w:r>
            <w:r w:rsidR="006A15CD" w:rsidRPr="006A15CD">
              <w:rPr>
                <w:rFonts w:ascii="Times New Roman" w:hAnsi="Times New Roman" w:cs="Times New Roman"/>
                <w:sz w:val="24"/>
                <w:szCs w:val="24"/>
              </w:rPr>
              <w:t xml:space="preserve">Народы </w:t>
            </w:r>
            <w:r w:rsidR="006A15CD" w:rsidRPr="006A15CD">
              <w:rPr>
                <w:rFonts w:ascii="Times New Roman" w:hAnsi="Times New Roman" w:cs="Times New Roman"/>
                <w:sz w:val="24"/>
                <w:szCs w:val="24"/>
              </w:rPr>
              <w:lastRenderedPageBreak/>
              <w:t>Чувашской Республики</w:t>
            </w:r>
            <w:r w:rsidR="00AD4D3C">
              <w:rPr>
                <w:rFonts w:ascii="Times New Roman" w:hAnsi="Times New Roman" w:cs="Times New Roman"/>
                <w:sz w:val="24"/>
                <w:szCs w:val="24"/>
              </w:rPr>
              <w:t>.</w:t>
            </w:r>
          </w:p>
          <w:p w:rsidR="00153388" w:rsidRPr="00153388" w:rsidRDefault="00D0377B" w:rsidP="00076E7C">
            <w:pPr>
              <w:keepNext/>
              <w:keepLines/>
              <w:widowControl w:val="0"/>
              <w:contextualSpacing/>
              <w:jc w:val="both"/>
              <w:rPr>
                <w:rStyle w:val="FontStyle51"/>
                <w:b w:val="0"/>
                <w:bCs w:val="0"/>
                <w:sz w:val="24"/>
                <w:szCs w:val="24"/>
              </w:rPr>
            </w:pPr>
            <w:r>
              <w:rPr>
                <w:rStyle w:val="FontStyle51"/>
                <w:b w:val="0"/>
                <w:bCs w:val="0"/>
                <w:sz w:val="24"/>
                <w:szCs w:val="24"/>
              </w:rPr>
              <w:t>30.</w:t>
            </w:r>
            <w:r w:rsidR="00153388" w:rsidRPr="00153388">
              <w:rPr>
                <w:rStyle w:val="FontStyle51"/>
                <w:b w:val="0"/>
                <w:bCs w:val="0"/>
                <w:sz w:val="24"/>
                <w:szCs w:val="24"/>
              </w:rPr>
              <w:t>Народные сказки.</w:t>
            </w:r>
          </w:p>
        </w:tc>
        <w:tc>
          <w:tcPr>
            <w:tcW w:w="2376" w:type="dxa"/>
            <w:gridSpan w:val="3"/>
            <w:vMerge w:val="restart"/>
          </w:tcPr>
          <w:p w:rsidR="003F2064" w:rsidRDefault="003F2064" w:rsidP="00076E7C">
            <w:pPr>
              <w:keepNext/>
              <w:keepLines/>
              <w:widowControl w:val="0"/>
              <w:contextualSpacing/>
              <w:jc w:val="both"/>
              <w:rPr>
                <w:b/>
              </w:rPr>
            </w:pPr>
            <w:r>
              <w:rPr>
                <w:rStyle w:val="FontStyle51"/>
                <w:b w:val="0"/>
                <w:bCs w:val="0"/>
                <w:sz w:val="24"/>
                <w:szCs w:val="24"/>
              </w:rPr>
              <w:lastRenderedPageBreak/>
              <w:t xml:space="preserve">4. </w:t>
            </w:r>
            <w:r w:rsidR="00043596" w:rsidRPr="00043596">
              <w:rPr>
                <w:rStyle w:val="FontStyle51"/>
                <w:b w:val="0"/>
                <w:bCs w:val="0"/>
                <w:sz w:val="24"/>
                <w:szCs w:val="24"/>
              </w:rPr>
              <w:t>Чувашская Республика.</w:t>
            </w:r>
            <w:r w:rsidR="00043596" w:rsidRPr="00043596">
              <w:rPr>
                <w:b/>
              </w:rPr>
              <w:t xml:space="preserve"> </w:t>
            </w:r>
          </w:p>
          <w:p w:rsidR="003F2064" w:rsidRDefault="003F2064" w:rsidP="00076E7C">
            <w:pPr>
              <w:keepNext/>
              <w:keepLines/>
              <w:widowControl w:val="0"/>
              <w:contextualSpacing/>
              <w:jc w:val="both"/>
            </w:pPr>
            <w:r w:rsidRPr="003F2064">
              <w:rPr>
                <w:rFonts w:ascii="Times New Roman" w:hAnsi="Times New Roman" w:cs="Times New Roman"/>
              </w:rPr>
              <w:t>7.</w:t>
            </w:r>
            <w:r>
              <w:rPr>
                <w:b/>
              </w:rPr>
              <w:t xml:space="preserve"> </w:t>
            </w:r>
            <w:r w:rsidR="00043596" w:rsidRPr="00043596">
              <w:rPr>
                <w:rStyle w:val="FontStyle51"/>
                <w:b w:val="0"/>
                <w:bCs w:val="0"/>
                <w:sz w:val="24"/>
                <w:szCs w:val="24"/>
              </w:rPr>
              <w:t>Государственные символы Чувашской Республики</w:t>
            </w:r>
            <w:r w:rsidR="00043596">
              <w:rPr>
                <w:rStyle w:val="FontStyle51"/>
                <w:b w:val="0"/>
                <w:bCs w:val="0"/>
                <w:sz w:val="24"/>
                <w:szCs w:val="24"/>
              </w:rPr>
              <w:t>.</w:t>
            </w:r>
            <w:r w:rsidR="00043596">
              <w:t xml:space="preserve"> </w:t>
            </w:r>
          </w:p>
          <w:p w:rsidR="003F2064" w:rsidRDefault="003F2064" w:rsidP="00076E7C">
            <w:pPr>
              <w:keepNext/>
              <w:keepLines/>
              <w:widowControl w:val="0"/>
              <w:contextualSpacing/>
              <w:jc w:val="both"/>
            </w:pPr>
            <w:r w:rsidRPr="003F2064">
              <w:rPr>
                <w:rFonts w:ascii="Times New Roman" w:hAnsi="Times New Roman" w:cs="Times New Roman"/>
              </w:rPr>
              <w:lastRenderedPageBreak/>
              <w:t>9.</w:t>
            </w:r>
            <w:r>
              <w:t xml:space="preserve"> </w:t>
            </w:r>
            <w:r w:rsidR="00043596" w:rsidRPr="00043596">
              <w:rPr>
                <w:rStyle w:val="FontStyle51"/>
                <w:b w:val="0"/>
                <w:bCs w:val="0"/>
                <w:sz w:val="24"/>
                <w:szCs w:val="24"/>
              </w:rPr>
              <w:t>Население Чувашской Республики</w:t>
            </w:r>
            <w:r w:rsidR="00043596">
              <w:rPr>
                <w:rStyle w:val="FontStyle51"/>
                <w:b w:val="0"/>
                <w:bCs w:val="0"/>
                <w:sz w:val="24"/>
                <w:szCs w:val="24"/>
              </w:rPr>
              <w:t>.</w:t>
            </w:r>
            <w:r w:rsidR="00D74A5F">
              <w:t xml:space="preserve"> </w:t>
            </w:r>
          </w:p>
          <w:p w:rsidR="00076E7C" w:rsidRPr="00043596" w:rsidRDefault="003F2064" w:rsidP="00076E7C">
            <w:pPr>
              <w:keepNext/>
              <w:keepLines/>
              <w:widowControl w:val="0"/>
              <w:contextualSpacing/>
              <w:jc w:val="both"/>
              <w:rPr>
                <w:rStyle w:val="FontStyle51"/>
                <w:b w:val="0"/>
                <w:bCs w:val="0"/>
                <w:sz w:val="24"/>
                <w:szCs w:val="24"/>
              </w:rPr>
            </w:pPr>
            <w:r>
              <w:rPr>
                <w:rStyle w:val="FontStyle51"/>
                <w:b w:val="0"/>
                <w:bCs w:val="0"/>
                <w:sz w:val="24"/>
                <w:szCs w:val="24"/>
              </w:rPr>
              <w:t xml:space="preserve">18. </w:t>
            </w:r>
            <w:r w:rsidR="00D74A5F" w:rsidRPr="00D74A5F">
              <w:rPr>
                <w:rStyle w:val="FontStyle51"/>
                <w:b w:val="0"/>
                <w:bCs w:val="0"/>
                <w:sz w:val="24"/>
                <w:szCs w:val="24"/>
              </w:rPr>
              <w:t xml:space="preserve">Народы </w:t>
            </w:r>
            <w:r w:rsidR="00D74A5F">
              <w:rPr>
                <w:rStyle w:val="FontStyle51"/>
                <w:b w:val="0"/>
                <w:bCs w:val="0"/>
                <w:sz w:val="24"/>
                <w:szCs w:val="24"/>
              </w:rPr>
              <w:t>России и Чувашии.</w:t>
            </w:r>
          </w:p>
        </w:tc>
        <w:tc>
          <w:tcPr>
            <w:tcW w:w="2376" w:type="dxa"/>
            <w:gridSpan w:val="3"/>
            <w:vMerge w:val="restart"/>
          </w:tcPr>
          <w:p w:rsidR="00076E7C" w:rsidRDefault="00BA0C71" w:rsidP="00076E7C">
            <w:pPr>
              <w:keepNext/>
              <w:keepLines/>
              <w:widowControl w:val="0"/>
              <w:contextualSpacing/>
              <w:jc w:val="both"/>
              <w:rPr>
                <w:rStyle w:val="FontStyle51"/>
                <w:b w:val="0"/>
                <w:bCs w:val="0"/>
                <w:sz w:val="24"/>
                <w:szCs w:val="24"/>
              </w:rPr>
            </w:pPr>
            <w:r w:rsidRPr="00BA0C71">
              <w:rPr>
                <w:rStyle w:val="FontStyle51"/>
                <w:b w:val="0"/>
                <w:bCs w:val="0"/>
                <w:sz w:val="24"/>
                <w:szCs w:val="24"/>
              </w:rPr>
              <w:lastRenderedPageBreak/>
              <w:t>5.</w:t>
            </w:r>
            <w:r w:rsidRPr="00BA0C71">
              <w:rPr>
                <w:rStyle w:val="FontStyle51"/>
                <w:b w:val="0"/>
                <w:bCs w:val="0"/>
                <w:sz w:val="24"/>
                <w:szCs w:val="24"/>
              </w:rPr>
              <w:tab/>
              <w:t>Чувашская Республика</w:t>
            </w:r>
          </w:p>
          <w:p w:rsidR="00E70351" w:rsidRDefault="00E70351" w:rsidP="00076E7C">
            <w:pPr>
              <w:keepNext/>
              <w:keepLines/>
              <w:widowControl w:val="0"/>
              <w:contextualSpacing/>
              <w:jc w:val="both"/>
              <w:rPr>
                <w:rStyle w:val="FontStyle51"/>
                <w:b w:val="0"/>
                <w:bCs w:val="0"/>
                <w:sz w:val="24"/>
                <w:szCs w:val="24"/>
              </w:rPr>
            </w:pPr>
            <w:r w:rsidRPr="00E70351">
              <w:rPr>
                <w:rStyle w:val="FontStyle51"/>
                <w:b w:val="0"/>
                <w:bCs w:val="0"/>
                <w:sz w:val="24"/>
                <w:szCs w:val="24"/>
              </w:rPr>
              <w:t>9</w:t>
            </w:r>
            <w:r>
              <w:rPr>
                <w:rStyle w:val="FontStyle51"/>
                <w:b w:val="0"/>
                <w:bCs w:val="0"/>
                <w:sz w:val="24"/>
                <w:szCs w:val="24"/>
              </w:rPr>
              <w:t>.</w:t>
            </w:r>
            <w:r w:rsidRPr="00E70351">
              <w:rPr>
                <w:rStyle w:val="FontStyle51"/>
                <w:b w:val="0"/>
                <w:bCs w:val="0"/>
                <w:sz w:val="24"/>
                <w:szCs w:val="24"/>
              </w:rPr>
              <w:tab/>
              <w:t>Население Чувашской Республики</w:t>
            </w:r>
          </w:p>
          <w:p w:rsidR="0084047B" w:rsidRDefault="0084047B" w:rsidP="00076E7C">
            <w:pPr>
              <w:keepNext/>
              <w:keepLines/>
              <w:widowControl w:val="0"/>
              <w:contextualSpacing/>
              <w:jc w:val="both"/>
              <w:rPr>
                <w:rStyle w:val="FontStyle51"/>
                <w:b w:val="0"/>
                <w:bCs w:val="0"/>
                <w:sz w:val="24"/>
                <w:szCs w:val="24"/>
              </w:rPr>
            </w:pPr>
            <w:r w:rsidRPr="0084047B">
              <w:rPr>
                <w:rStyle w:val="FontStyle51"/>
                <w:b w:val="0"/>
                <w:bCs w:val="0"/>
                <w:sz w:val="24"/>
                <w:szCs w:val="24"/>
              </w:rPr>
              <w:lastRenderedPageBreak/>
              <w:t>27</w:t>
            </w:r>
            <w:r>
              <w:rPr>
                <w:rStyle w:val="FontStyle51"/>
                <w:b w:val="0"/>
                <w:bCs w:val="0"/>
                <w:sz w:val="24"/>
                <w:szCs w:val="24"/>
              </w:rPr>
              <w:t>.</w:t>
            </w:r>
            <w:r w:rsidRPr="0084047B">
              <w:rPr>
                <w:rStyle w:val="FontStyle51"/>
                <w:b w:val="0"/>
                <w:bCs w:val="0"/>
                <w:sz w:val="24"/>
                <w:szCs w:val="24"/>
              </w:rPr>
              <w:tab/>
              <w:t xml:space="preserve">Жизнь чувашей XVIII – XIX (18-19) веков  </w:t>
            </w:r>
          </w:p>
          <w:p w:rsidR="00E70351" w:rsidRDefault="00E70351" w:rsidP="00076E7C">
            <w:pPr>
              <w:keepNext/>
              <w:keepLines/>
              <w:widowControl w:val="0"/>
              <w:contextualSpacing/>
              <w:jc w:val="both"/>
              <w:rPr>
                <w:rStyle w:val="FontStyle51"/>
                <w:b w:val="0"/>
                <w:bCs w:val="0"/>
                <w:sz w:val="24"/>
                <w:szCs w:val="24"/>
              </w:rPr>
            </w:pPr>
          </w:p>
          <w:p w:rsidR="00E70351" w:rsidRDefault="00E70351" w:rsidP="00076E7C">
            <w:pPr>
              <w:keepNext/>
              <w:keepLines/>
              <w:widowControl w:val="0"/>
              <w:contextualSpacing/>
              <w:jc w:val="both"/>
              <w:rPr>
                <w:rStyle w:val="FontStyle51"/>
                <w:b w:val="0"/>
                <w:bCs w:val="0"/>
                <w:sz w:val="24"/>
                <w:szCs w:val="24"/>
              </w:rPr>
            </w:pPr>
          </w:p>
          <w:p w:rsidR="00E70351" w:rsidRDefault="00E70351" w:rsidP="00076E7C">
            <w:pPr>
              <w:keepNext/>
              <w:keepLines/>
              <w:widowControl w:val="0"/>
              <w:contextualSpacing/>
              <w:jc w:val="both"/>
              <w:rPr>
                <w:rStyle w:val="FontStyle51"/>
                <w:b w:val="0"/>
                <w:bCs w:val="0"/>
                <w:sz w:val="24"/>
                <w:szCs w:val="24"/>
              </w:rPr>
            </w:pPr>
          </w:p>
          <w:p w:rsidR="007D5F47" w:rsidRPr="00BA0C71" w:rsidRDefault="00E70351" w:rsidP="00076E7C">
            <w:pPr>
              <w:keepNext/>
              <w:keepLines/>
              <w:widowControl w:val="0"/>
              <w:contextualSpacing/>
              <w:jc w:val="both"/>
              <w:rPr>
                <w:rStyle w:val="FontStyle51"/>
                <w:b w:val="0"/>
                <w:bCs w:val="0"/>
                <w:sz w:val="24"/>
                <w:szCs w:val="24"/>
              </w:rPr>
            </w:pPr>
            <w:r>
              <w:rPr>
                <w:rFonts w:ascii="Times New Roman" w:hAnsi="Times New Roman" w:cs="Times New Roman"/>
                <w:sz w:val="24"/>
                <w:szCs w:val="24"/>
              </w:rPr>
              <w:t xml:space="preserve">7. </w:t>
            </w:r>
            <w:r w:rsidRPr="00E70351">
              <w:rPr>
                <w:rFonts w:ascii="Times New Roman" w:hAnsi="Times New Roman" w:cs="Times New Roman"/>
                <w:sz w:val="24"/>
                <w:szCs w:val="24"/>
              </w:rPr>
              <w:t>Государственные символы, языки и Конституция Чувашской Республики</w:t>
            </w:r>
          </w:p>
        </w:tc>
        <w:tc>
          <w:tcPr>
            <w:tcW w:w="2376" w:type="dxa"/>
            <w:gridSpan w:val="3"/>
            <w:vMerge w:val="restart"/>
          </w:tcPr>
          <w:p w:rsidR="00076E7C" w:rsidRDefault="000419EB" w:rsidP="00076E7C">
            <w:pPr>
              <w:keepNext/>
              <w:keepLines/>
              <w:widowControl w:val="0"/>
              <w:contextualSpacing/>
              <w:jc w:val="both"/>
              <w:rPr>
                <w:rStyle w:val="FontStyle51"/>
                <w:b w:val="0"/>
                <w:bCs w:val="0"/>
                <w:sz w:val="24"/>
                <w:szCs w:val="24"/>
              </w:rPr>
            </w:pPr>
            <w:r w:rsidRPr="000419EB">
              <w:rPr>
                <w:rStyle w:val="FontStyle51"/>
                <w:b w:val="0"/>
                <w:bCs w:val="0"/>
                <w:sz w:val="24"/>
                <w:szCs w:val="24"/>
              </w:rPr>
              <w:lastRenderedPageBreak/>
              <w:t>5.</w:t>
            </w:r>
            <w:r w:rsidRPr="000419EB">
              <w:rPr>
                <w:rStyle w:val="FontStyle51"/>
                <w:b w:val="0"/>
                <w:bCs w:val="0"/>
                <w:sz w:val="24"/>
                <w:szCs w:val="24"/>
              </w:rPr>
              <w:tab/>
              <w:t>Наша столица</w:t>
            </w:r>
          </w:p>
          <w:p w:rsidR="000419EB" w:rsidRDefault="000419EB" w:rsidP="00076E7C">
            <w:pPr>
              <w:keepNext/>
              <w:keepLines/>
              <w:widowControl w:val="0"/>
              <w:contextualSpacing/>
              <w:jc w:val="both"/>
              <w:rPr>
                <w:rStyle w:val="FontStyle51"/>
                <w:b w:val="0"/>
                <w:bCs w:val="0"/>
                <w:sz w:val="24"/>
                <w:szCs w:val="24"/>
              </w:rPr>
            </w:pPr>
            <w:r>
              <w:rPr>
                <w:rStyle w:val="FontStyle51"/>
                <w:b w:val="0"/>
                <w:bCs w:val="0"/>
                <w:sz w:val="24"/>
                <w:szCs w:val="24"/>
              </w:rPr>
              <w:t xml:space="preserve">10. </w:t>
            </w:r>
            <w:r w:rsidRPr="000419EB">
              <w:rPr>
                <w:rStyle w:val="FontStyle51"/>
                <w:b w:val="0"/>
                <w:bCs w:val="0"/>
                <w:sz w:val="24"/>
                <w:szCs w:val="24"/>
              </w:rPr>
              <w:t>Население Чувашии</w:t>
            </w:r>
          </w:p>
          <w:p w:rsidR="000419EB" w:rsidRDefault="000419EB" w:rsidP="00076E7C">
            <w:pPr>
              <w:keepNext/>
              <w:keepLines/>
              <w:widowControl w:val="0"/>
              <w:contextualSpacing/>
              <w:jc w:val="both"/>
              <w:rPr>
                <w:rStyle w:val="FontStyle51"/>
                <w:b w:val="0"/>
                <w:bCs w:val="0"/>
                <w:sz w:val="24"/>
                <w:szCs w:val="24"/>
              </w:rPr>
            </w:pPr>
            <w:r w:rsidRPr="000419EB">
              <w:rPr>
                <w:rStyle w:val="FontStyle51"/>
                <w:b w:val="0"/>
                <w:bCs w:val="0"/>
                <w:sz w:val="24"/>
                <w:szCs w:val="24"/>
              </w:rPr>
              <w:t>11.</w:t>
            </w:r>
            <w:r w:rsidRPr="000419EB">
              <w:rPr>
                <w:rStyle w:val="FontStyle51"/>
                <w:b w:val="0"/>
                <w:bCs w:val="0"/>
                <w:sz w:val="24"/>
                <w:szCs w:val="24"/>
              </w:rPr>
              <w:tab/>
              <w:t xml:space="preserve">Чувашия – субъект Российской </w:t>
            </w:r>
            <w:r w:rsidRPr="000419EB">
              <w:rPr>
                <w:rStyle w:val="FontStyle51"/>
                <w:b w:val="0"/>
                <w:bCs w:val="0"/>
                <w:sz w:val="24"/>
                <w:szCs w:val="24"/>
              </w:rPr>
              <w:lastRenderedPageBreak/>
              <w:t>Федерации</w:t>
            </w:r>
          </w:p>
          <w:p w:rsidR="000419EB" w:rsidRDefault="00836212" w:rsidP="00076E7C">
            <w:pPr>
              <w:keepNext/>
              <w:keepLines/>
              <w:widowControl w:val="0"/>
              <w:contextualSpacing/>
              <w:jc w:val="both"/>
              <w:rPr>
                <w:rStyle w:val="FontStyle51"/>
                <w:b w:val="0"/>
                <w:bCs w:val="0"/>
                <w:sz w:val="24"/>
                <w:szCs w:val="24"/>
              </w:rPr>
            </w:pPr>
            <w:r w:rsidRPr="00836212">
              <w:rPr>
                <w:rStyle w:val="FontStyle51"/>
                <w:b w:val="0"/>
                <w:bCs w:val="0"/>
                <w:sz w:val="24"/>
                <w:szCs w:val="24"/>
              </w:rPr>
              <w:t>19</w:t>
            </w:r>
            <w:r>
              <w:rPr>
                <w:rStyle w:val="FontStyle51"/>
                <w:b w:val="0"/>
                <w:bCs w:val="0"/>
                <w:sz w:val="24"/>
                <w:szCs w:val="24"/>
              </w:rPr>
              <w:t>.</w:t>
            </w:r>
            <w:r w:rsidRPr="00836212">
              <w:rPr>
                <w:rStyle w:val="FontStyle51"/>
                <w:b w:val="0"/>
                <w:bCs w:val="0"/>
                <w:sz w:val="24"/>
                <w:szCs w:val="24"/>
              </w:rPr>
              <w:tab/>
              <w:t xml:space="preserve">Поселения </w:t>
            </w:r>
            <w:proofErr w:type="gramStart"/>
            <w:r w:rsidRPr="00836212">
              <w:rPr>
                <w:rStyle w:val="FontStyle51"/>
                <w:b w:val="0"/>
                <w:bCs w:val="0"/>
                <w:sz w:val="24"/>
                <w:szCs w:val="24"/>
              </w:rPr>
              <w:t>Волжской</w:t>
            </w:r>
            <w:proofErr w:type="gramEnd"/>
            <w:r w:rsidRPr="00836212">
              <w:rPr>
                <w:rStyle w:val="FontStyle51"/>
                <w:b w:val="0"/>
                <w:bCs w:val="0"/>
                <w:sz w:val="24"/>
                <w:szCs w:val="24"/>
              </w:rPr>
              <w:t xml:space="preserve"> </w:t>
            </w:r>
            <w:proofErr w:type="spellStart"/>
            <w:r w:rsidRPr="00836212">
              <w:rPr>
                <w:rStyle w:val="FontStyle51"/>
                <w:b w:val="0"/>
                <w:bCs w:val="0"/>
                <w:sz w:val="24"/>
                <w:szCs w:val="24"/>
              </w:rPr>
              <w:t>Булгарии</w:t>
            </w:r>
            <w:proofErr w:type="spellEnd"/>
          </w:p>
          <w:p w:rsidR="00BB68D6" w:rsidRPr="00BB68D6" w:rsidRDefault="00BB68D6" w:rsidP="00BB68D6">
            <w:pPr>
              <w:keepNext/>
              <w:keepLines/>
              <w:widowControl w:val="0"/>
              <w:contextualSpacing/>
              <w:jc w:val="both"/>
              <w:rPr>
                <w:rStyle w:val="FontStyle51"/>
                <w:b w:val="0"/>
                <w:bCs w:val="0"/>
                <w:sz w:val="24"/>
                <w:szCs w:val="24"/>
              </w:rPr>
            </w:pPr>
            <w:r>
              <w:rPr>
                <w:rStyle w:val="FontStyle51"/>
                <w:b w:val="0"/>
                <w:bCs w:val="0"/>
                <w:sz w:val="24"/>
                <w:szCs w:val="24"/>
              </w:rPr>
              <w:t xml:space="preserve">23. </w:t>
            </w:r>
            <w:r w:rsidRPr="00BB68D6">
              <w:rPr>
                <w:rStyle w:val="FontStyle51"/>
                <w:b w:val="0"/>
                <w:bCs w:val="0"/>
                <w:sz w:val="24"/>
                <w:szCs w:val="24"/>
              </w:rPr>
              <w:t>Чувашия и Россия в XVI – XVII (16-19) веках</w:t>
            </w:r>
          </w:p>
          <w:p w:rsidR="000419EB" w:rsidRDefault="00BB68D6" w:rsidP="00BB68D6">
            <w:pPr>
              <w:keepNext/>
              <w:keepLines/>
              <w:widowControl w:val="0"/>
              <w:contextualSpacing/>
              <w:jc w:val="both"/>
              <w:rPr>
                <w:rStyle w:val="FontStyle51"/>
                <w:b w:val="0"/>
                <w:bCs w:val="0"/>
                <w:sz w:val="24"/>
                <w:szCs w:val="24"/>
              </w:rPr>
            </w:pPr>
            <w:r>
              <w:rPr>
                <w:rStyle w:val="FontStyle51"/>
                <w:b w:val="0"/>
                <w:bCs w:val="0"/>
                <w:sz w:val="24"/>
                <w:szCs w:val="24"/>
              </w:rPr>
              <w:t xml:space="preserve">24. </w:t>
            </w:r>
            <w:r w:rsidRPr="00BB68D6">
              <w:rPr>
                <w:rStyle w:val="FontStyle51"/>
                <w:b w:val="0"/>
                <w:bCs w:val="0"/>
                <w:sz w:val="24"/>
                <w:szCs w:val="24"/>
              </w:rPr>
              <w:t>Чувашия и Россия в XVIII – XIX (18-19) веках</w:t>
            </w:r>
          </w:p>
          <w:p w:rsidR="000419EB" w:rsidRPr="000419EB" w:rsidRDefault="000419EB" w:rsidP="00076E7C">
            <w:pPr>
              <w:keepNext/>
              <w:keepLines/>
              <w:widowControl w:val="0"/>
              <w:contextualSpacing/>
              <w:jc w:val="both"/>
              <w:rPr>
                <w:rStyle w:val="FontStyle51"/>
                <w:b w:val="0"/>
                <w:bCs w:val="0"/>
                <w:sz w:val="24"/>
                <w:szCs w:val="24"/>
              </w:rPr>
            </w:pPr>
            <w:r>
              <w:rPr>
                <w:rStyle w:val="FontStyle51"/>
                <w:b w:val="0"/>
                <w:bCs w:val="0"/>
                <w:sz w:val="24"/>
                <w:szCs w:val="24"/>
              </w:rPr>
              <w:t xml:space="preserve">6. </w:t>
            </w:r>
            <w:r w:rsidRPr="000419EB">
              <w:rPr>
                <w:rStyle w:val="FontStyle51"/>
                <w:b w:val="0"/>
                <w:bCs w:val="0"/>
                <w:sz w:val="24"/>
                <w:szCs w:val="24"/>
              </w:rPr>
              <w:t>Государственные символы, Конституция Чувашской Республики</w:t>
            </w:r>
          </w:p>
        </w:tc>
      </w:tr>
      <w:tr w:rsidR="006A15CD" w:rsidRPr="00C861BD" w:rsidTr="007D5F47">
        <w:trPr>
          <w:gridAfter w:val="1"/>
          <w:wAfter w:w="34" w:type="dxa"/>
          <w:trHeight w:val="516"/>
        </w:trPr>
        <w:tc>
          <w:tcPr>
            <w:tcW w:w="5637" w:type="dxa"/>
          </w:tcPr>
          <w:p w:rsidR="006A15CD" w:rsidRPr="006A15CD" w:rsidRDefault="006A15CD" w:rsidP="00076E7C">
            <w:pPr>
              <w:jc w:val="both"/>
              <w:rPr>
                <w:rFonts w:ascii="Times New Roman" w:eastAsia="Times New Roman" w:hAnsi="Times New Roman" w:cs="Times New Roman"/>
                <w:sz w:val="24"/>
                <w:szCs w:val="24"/>
              </w:rPr>
            </w:pPr>
            <w:r w:rsidRPr="006A15CD">
              <w:rPr>
                <w:rFonts w:ascii="Times New Roman" w:eastAsia="Times New Roman" w:hAnsi="Times New Roman" w:cs="Times New Roman"/>
                <w:sz w:val="24"/>
                <w:szCs w:val="24"/>
              </w:rPr>
              <w:t xml:space="preserve">- формирование ценностных представлений о любви к России, народам Российской </w:t>
            </w:r>
            <w:r>
              <w:rPr>
                <w:rFonts w:ascii="Times New Roman" w:eastAsia="Times New Roman" w:hAnsi="Times New Roman" w:cs="Times New Roman"/>
                <w:sz w:val="24"/>
                <w:szCs w:val="24"/>
              </w:rPr>
              <w:t>Федерации, к своей малой родине</w:t>
            </w:r>
          </w:p>
        </w:tc>
        <w:tc>
          <w:tcPr>
            <w:tcW w:w="2376" w:type="dxa"/>
            <w:vMerge/>
          </w:tcPr>
          <w:p w:rsidR="006A15CD" w:rsidRPr="00162D5A" w:rsidRDefault="006A15CD" w:rsidP="00076E7C">
            <w:pPr>
              <w:keepNext/>
              <w:keepLines/>
              <w:widowControl w:val="0"/>
              <w:contextualSpacing/>
              <w:jc w:val="both"/>
              <w:rPr>
                <w:rFonts w:ascii="Times New Roman" w:hAnsi="Times New Roman" w:cs="Times New Roman"/>
                <w:sz w:val="24"/>
                <w:szCs w:val="24"/>
              </w:rPr>
            </w:pPr>
          </w:p>
        </w:tc>
        <w:tc>
          <w:tcPr>
            <w:tcW w:w="2376" w:type="dxa"/>
            <w:gridSpan w:val="3"/>
            <w:vMerge/>
          </w:tcPr>
          <w:p w:rsidR="006A15CD" w:rsidRPr="00C861BD" w:rsidRDefault="006A15CD" w:rsidP="00076E7C">
            <w:pPr>
              <w:keepNext/>
              <w:keepLines/>
              <w:widowControl w:val="0"/>
              <w:contextualSpacing/>
              <w:jc w:val="both"/>
              <w:rPr>
                <w:rStyle w:val="FontStyle51"/>
                <w:bCs w:val="0"/>
                <w:sz w:val="24"/>
                <w:szCs w:val="24"/>
              </w:rPr>
            </w:pPr>
          </w:p>
        </w:tc>
        <w:tc>
          <w:tcPr>
            <w:tcW w:w="2376" w:type="dxa"/>
            <w:gridSpan w:val="3"/>
            <w:vMerge/>
          </w:tcPr>
          <w:p w:rsidR="006A15CD" w:rsidRPr="00C861BD" w:rsidRDefault="006A15CD" w:rsidP="00076E7C">
            <w:pPr>
              <w:keepNext/>
              <w:keepLines/>
              <w:widowControl w:val="0"/>
              <w:contextualSpacing/>
              <w:jc w:val="both"/>
              <w:rPr>
                <w:rStyle w:val="FontStyle51"/>
                <w:bCs w:val="0"/>
                <w:sz w:val="24"/>
                <w:szCs w:val="24"/>
              </w:rPr>
            </w:pPr>
          </w:p>
        </w:tc>
        <w:tc>
          <w:tcPr>
            <w:tcW w:w="2376" w:type="dxa"/>
            <w:gridSpan w:val="3"/>
            <w:vMerge/>
          </w:tcPr>
          <w:p w:rsidR="006A15CD" w:rsidRPr="00C861BD" w:rsidRDefault="006A15CD" w:rsidP="00076E7C">
            <w:pPr>
              <w:keepNext/>
              <w:keepLines/>
              <w:widowControl w:val="0"/>
              <w:contextualSpacing/>
              <w:jc w:val="both"/>
              <w:rPr>
                <w:rStyle w:val="FontStyle51"/>
                <w:bCs w:val="0"/>
                <w:sz w:val="24"/>
                <w:szCs w:val="24"/>
              </w:rPr>
            </w:pPr>
          </w:p>
        </w:tc>
      </w:tr>
      <w:tr w:rsidR="00030634" w:rsidRPr="00C861BD" w:rsidTr="007D5F47">
        <w:trPr>
          <w:gridAfter w:val="1"/>
          <w:wAfter w:w="34" w:type="dxa"/>
          <w:trHeight w:val="516"/>
        </w:trPr>
        <w:tc>
          <w:tcPr>
            <w:tcW w:w="5637" w:type="dxa"/>
          </w:tcPr>
          <w:p w:rsidR="00030634" w:rsidRPr="0079767B" w:rsidRDefault="00030634" w:rsidP="00076E7C">
            <w:pPr>
              <w:jc w:val="both"/>
              <w:rPr>
                <w:rFonts w:ascii="Times New Roman" w:eastAsia="Times New Roman" w:hAnsi="Times New Roman" w:cs="Times New Roman"/>
                <w:sz w:val="24"/>
                <w:szCs w:val="24"/>
              </w:rPr>
            </w:pPr>
            <w:r w:rsidRPr="0079767B">
              <w:rPr>
                <w:rFonts w:ascii="Times New Roman" w:eastAsia="Times New Roman" w:hAnsi="Times New Roman" w:cs="Times New Roman"/>
                <w:sz w:val="24"/>
                <w:szCs w:val="24"/>
              </w:rPr>
              <w:lastRenderedPageBreak/>
              <w:t>- формирование у обучающихся уважительного отношения к традициям, культуре и языку своего</w:t>
            </w:r>
            <w:r w:rsidR="00F96DEC">
              <w:rPr>
                <w:rFonts w:ascii="Times New Roman" w:eastAsia="Times New Roman" w:hAnsi="Times New Roman" w:cs="Times New Roman"/>
                <w:sz w:val="24"/>
                <w:szCs w:val="24"/>
              </w:rPr>
              <w:t xml:space="preserve"> народа и других народов России</w:t>
            </w:r>
          </w:p>
        </w:tc>
        <w:tc>
          <w:tcPr>
            <w:tcW w:w="2376" w:type="dxa"/>
            <w:vMerge/>
          </w:tcPr>
          <w:p w:rsidR="00030634" w:rsidRPr="00C861BD" w:rsidRDefault="00030634" w:rsidP="00076E7C">
            <w:pPr>
              <w:keepNext/>
              <w:keepLines/>
              <w:widowControl w:val="0"/>
              <w:contextualSpacing/>
              <w:jc w:val="both"/>
              <w:rPr>
                <w:rStyle w:val="FontStyle51"/>
                <w:bCs w:val="0"/>
                <w:sz w:val="24"/>
                <w:szCs w:val="24"/>
              </w:rPr>
            </w:pPr>
          </w:p>
        </w:tc>
        <w:tc>
          <w:tcPr>
            <w:tcW w:w="2376" w:type="dxa"/>
            <w:gridSpan w:val="3"/>
            <w:vMerge/>
          </w:tcPr>
          <w:p w:rsidR="00030634" w:rsidRPr="00C861BD" w:rsidRDefault="00030634" w:rsidP="00076E7C">
            <w:pPr>
              <w:keepNext/>
              <w:keepLines/>
              <w:widowControl w:val="0"/>
              <w:contextualSpacing/>
              <w:jc w:val="both"/>
              <w:rPr>
                <w:rStyle w:val="FontStyle51"/>
                <w:bCs w:val="0"/>
                <w:sz w:val="24"/>
                <w:szCs w:val="24"/>
              </w:rPr>
            </w:pPr>
          </w:p>
        </w:tc>
        <w:tc>
          <w:tcPr>
            <w:tcW w:w="2376" w:type="dxa"/>
            <w:gridSpan w:val="3"/>
            <w:vMerge/>
          </w:tcPr>
          <w:p w:rsidR="00030634" w:rsidRPr="00C861BD" w:rsidRDefault="00030634" w:rsidP="00076E7C">
            <w:pPr>
              <w:keepNext/>
              <w:keepLines/>
              <w:widowControl w:val="0"/>
              <w:contextualSpacing/>
              <w:jc w:val="both"/>
              <w:rPr>
                <w:rStyle w:val="FontStyle51"/>
                <w:bCs w:val="0"/>
                <w:sz w:val="24"/>
                <w:szCs w:val="24"/>
              </w:rPr>
            </w:pPr>
          </w:p>
        </w:tc>
        <w:tc>
          <w:tcPr>
            <w:tcW w:w="2376" w:type="dxa"/>
            <w:gridSpan w:val="3"/>
            <w:vMerge/>
          </w:tcPr>
          <w:p w:rsidR="00030634" w:rsidRPr="00C861BD" w:rsidRDefault="00030634" w:rsidP="00076E7C">
            <w:pPr>
              <w:keepNext/>
              <w:keepLines/>
              <w:widowControl w:val="0"/>
              <w:contextualSpacing/>
              <w:jc w:val="both"/>
              <w:rPr>
                <w:rStyle w:val="FontStyle51"/>
                <w:bCs w:val="0"/>
                <w:sz w:val="24"/>
                <w:szCs w:val="24"/>
              </w:rPr>
            </w:pPr>
          </w:p>
        </w:tc>
      </w:tr>
      <w:tr w:rsidR="00076E7C" w:rsidRPr="00C861BD" w:rsidTr="007D5F47">
        <w:trPr>
          <w:gridAfter w:val="1"/>
          <w:wAfter w:w="34" w:type="dxa"/>
          <w:trHeight w:val="1970"/>
        </w:trPr>
        <w:tc>
          <w:tcPr>
            <w:tcW w:w="5637" w:type="dxa"/>
          </w:tcPr>
          <w:p w:rsidR="00F96DEC" w:rsidRPr="00D74A5F" w:rsidRDefault="00076E7C" w:rsidP="00076E7C">
            <w:pPr>
              <w:jc w:val="both"/>
              <w:rPr>
                <w:rFonts w:ascii="Times New Roman" w:eastAsia="Times New Roman" w:hAnsi="Times New Roman" w:cs="Times New Roman"/>
                <w:sz w:val="24"/>
                <w:szCs w:val="24"/>
              </w:rPr>
            </w:pPr>
            <w:proofErr w:type="gramStart"/>
            <w:r w:rsidRPr="0079767B">
              <w:rPr>
                <w:rFonts w:ascii="Times New Roman" w:eastAsia="Times New Roman" w:hAnsi="Times New Roman" w:cs="Times New Roman"/>
                <w:sz w:val="24"/>
                <w:szCs w:val="24"/>
              </w:rPr>
              <w:lastRenderedPageBreak/>
              <w:t xml:space="preserve">- формирование у обучающихся набора компетенций, связанных с усвоением ценности многообразия и </w:t>
            </w:r>
            <w:r w:rsidRPr="0079767B">
              <w:rPr>
                <w:rFonts w:ascii="Times New Roman" w:eastAsia="Times New Roman" w:hAnsi="Times New Roman" w:cs="Times New Roman"/>
                <w:i/>
                <w:sz w:val="24"/>
                <w:szCs w:val="24"/>
              </w:rPr>
              <w:t>разнообразия культур</w:t>
            </w:r>
            <w:r w:rsidRPr="0079767B">
              <w:rPr>
                <w:rFonts w:ascii="Times New Roman" w:eastAsia="Times New Roman" w:hAnsi="Times New Roman" w:cs="Times New Roman"/>
                <w:sz w:val="24"/>
                <w:szCs w:val="24"/>
              </w:rPr>
              <w:t>, философских представлений и религиозных традиций, с понятиями свободы совести и вероисповедания, с восприятием ценности терпимости и партнёрства в процессе освоения и формирования единого культурного пространства</w:t>
            </w:r>
            <w:proofErr w:type="gramEnd"/>
          </w:p>
        </w:tc>
        <w:tc>
          <w:tcPr>
            <w:tcW w:w="2376" w:type="dxa"/>
            <w:vMerge/>
          </w:tcPr>
          <w:p w:rsidR="00076E7C" w:rsidRPr="00C861BD" w:rsidRDefault="00076E7C" w:rsidP="00076E7C">
            <w:pPr>
              <w:ind w:firstLine="567"/>
              <w:rPr>
                <w:rFonts w:ascii="Times New Roman" w:hAnsi="Times New Roman" w:cs="Times New Roman"/>
                <w:sz w:val="24"/>
                <w:szCs w:val="24"/>
              </w:rPr>
            </w:pPr>
          </w:p>
        </w:tc>
        <w:tc>
          <w:tcPr>
            <w:tcW w:w="2376" w:type="dxa"/>
            <w:gridSpan w:val="3"/>
            <w:vMerge/>
          </w:tcPr>
          <w:p w:rsidR="00076E7C" w:rsidRPr="00C861BD" w:rsidRDefault="00076E7C" w:rsidP="00076E7C">
            <w:pPr>
              <w:ind w:firstLine="567"/>
              <w:rPr>
                <w:rFonts w:ascii="Times New Roman" w:hAnsi="Times New Roman" w:cs="Times New Roman"/>
                <w:sz w:val="24"/>
                <w:szCs w:val="24"/>
              </w:rPr>
            </w:pPr>
          </w:p>
        </w:tc>
        <w:tc>
          <w:tcPr>
            <w:tcW w:w="2376" w:type="dxa"/>
            <w:gridSpan w:val="3"/>
            <w:vMerge/>
          </w:tcPr>
          <w:p w:rsidR="00076E7C" w:rsidRPr="00C861BD" w:rsidRDefault="00076E7C" w:rsidP="00076E7C">
            <w:pPr>
              <w:ind w:firstLine="567"/>
              <w:rPr>
                <w:rFonts w:ascii="Times New Roman" w:hAnsi="Times New Roman" w:cs="Times New Roman"/>
                <w:sz w:val="24"/>
                <w:szCs w:val="24"/>
              </w:rPr>
            </w:pPr>
          </w:p>
        </w:tc>
        <w:tc>
          <w:tcPr>
            <w:tcW w:w="2376" w:type="dxa"/>
            <w:gridSpan w:val="3"/>
            <w:vMerge/>
          </w:tcPr>
          <w:p w:rsidR="00076E7C" w:rsidRPr="00C861BD" w:rsidRDefault="00076E7C" w:rsidP="00076E7C">
            <w:pPr>
              <w:ind w:firstLine="567"/>
              <w:rPr>
                <w:rFonts w:ascii="Times New Roman" w:hAnsi="Times New Roman" w:cs="Times New Roman"/>
                <w:sz w:val="24"/>
                <w:szCs w:val="24"/>
              </w:rPr>
            </w:pPr>
          </w:p>
        </w:tc>
      </w:tr>
      <w:tr w:rsidR="00076E7C" w:rsidRPr="00C861BD" w:rsidTr="007D5F47">
        <w:trPr>
          <w:gridAfter w:val="1"/>
          <w:wAfter w:w="34" w:type="dxa"/>
        </w:trPr>
        <w:tc>
          <w:tcPr>
            <w:tcW w:w="5637" w:type="dxa"/>
          </w:tcPr>
          <w:p w:rsidR="00076E7C" w:rsidRPr="00C861BD" w:rsidRDefault="00076E7C" w:rsidP="00076E7C">
            <w:pPr>
              <w:jc w:val="both"/>
              <w:rPr>
                <w:rFonts w:ascii="Times New Roman" w:eastAsia="Times New Roman" w:hAnsi="Times New Roman" w:cs="Times New Roman"/>
                <w:i/>
                <w:sz w:val="24"/>
                <w:szCs w:val="24"/>
              </w:rPr>
            </w:pPr>
            <w:r w:rsidRPr="00C861BD">
              <w:rPr>
                <w:rFonts w:ascii="Times New Roman" w:eastAsia="Times New Roman" w:hAnsi="Times New Roman" w:cs="Times New Roman"/>
                <w:i/>
                <w:sz w:val="24"/>
                <w:szCs w:val="24"/>
              </w:rPr>
              <w:t xml:space="preserve">Организация формирования активной жизненной позиции </w:t>
            </w:r>
            <w:proofErr w:type="gramStart"/>
            <w:r w:rsidRPr="00C861BD">
              <w:rPr>
                <w:rFonts w:ascii="Times New Roman" w:eastAsia="Times New Roman" w:hAnsi="Times New Roman" w:cs="Times New Roman"/>
                <w:i/>
                <w:sz w:val="24"/>
                <w:szCs w:val="24"/>
              </w:rPr>
              <w:t>обучающихся</w:t>
            </w:r>
            <w:proofErr w:type="gramEnd"/>
          </w:p>
        </w:tc>
        <w:tc>
          <w:tcPr>
            <w:tcW w:w="2376" w:type="dxa"/>
            <w:vMerge w:val="restart"/>
          </w:tcPr>
          <w:p w:rsidR="00076E7C" w:rsidRPr="00391211" w:rsidRDefault="00D0377B" w:rsidP="00076E7C">
            <w:pPr>
              <w:pStyle w:val="a4"/>
              <w:jc w:val="both"/>
              <w:rPr>
                <w:rStyle w:val="FontStyle51"/>
                <w:b w:val="0"/>
                <w:bCs w:val="0"/>
                <w:sz w:val="24"/>
                <w:szCs w:val="24"/>
              </w:rPr>
            </w:pPr>
            <w:r>
              <w:rPr>
                <w:rStyle w:val="FontStyle51"/>
                <w:b w:val="0"/>
                <w:bCs w:val="0"/>
                <w:sz w:val="24"/>
                <w:szCs w:val="24"/>
              </w:rPr>
              <w:t xml:space="preserve">9. </w:t>
            </w:r>
            <w:r w:rsidR="006A15CD" w:rsidRPr="00AD4D3C">
              <w:rPr>
                <w:rStyle w:val="FontStyle51"/>
                <w:b w:val="0"/>
                <w:bCs w:val="0"/>
                <w:sz w:val="24"/>
                <w:szCs w:val="24"/>
              </w:rPr>
              <w:t>Народы Чувашской Республики</w:t>
            </w:r>
            <w:r w:rsidR="00391211" w:rsidRPr="00BA0C71">
              <w:rPr>
                <w:rStyle w:val="FontStyle51"/>
                <w:b w:val="0"/>
                <w:bCs w:val="0"/>
                <w:sz w:val="24"/>
                <w:szCs w:val="24"/>
              </w:rPr>
              <w:t>.</w:t>
            </w:r>
          </w:p>
          <w:p w:rsidR="00391211" w:rsidRPr="00391211" w:rsidRDefault="00391211" w:rsidP="00076E7C">
            <w:pPr>
              <w:pStyle w:val="a4"/>
              <w:jc w:val="both"/>
              <w:rPr>
                <w:rStyle w:val="FontStyle51"/>
                <w:b w:val="0"/>
                <w:bCs w:val="0"/>
                <w:sz w:val="24"/>
                <w:szCs w:val="24"/>
              </w:rPr>
            </w:pPr>
            <w:r w:rsidRPr="00391211">
              <w:rPr>
                <w:rStyle w:val="FontStyle51"/>
                <w:b w:val="0"/>
                <w:bCs w:val="0"/>
                <w:sz w:val="24"/>
                <w:szCs w:val="24"/>
              </w:rPr>
              <w:t>16.</w:t>
            </w:r>
            <w:r w:rsidRPr="00391211">
              <w:rPr>
                <w:rStyle w:val="FontStyle51"/>
                <w:b w:val="0"/>
                <w:bCs w:val="0"/>
                <w:sz w:val="24"/>
                <w:szCs w:val="24"/>
              </w:rPr>
              <w:tab/>
              <w:t>Обобщение раздела «Мой адрес в пространстве»</w:t>
            </w:r>
          </w:p>
        </w:tc>
        <w:tc>
          <w:tcPr>
            <w:tcW w:w="2376" w:type="dxa"/>
            <w:gridSpan w:val="3"/>
            <w:vMerge w:val="restart"/>
          </w:tcPr>
          <w:p w:rsidR="003F2064" w:rsidRPr="00E70351" w:rsidRDefault="003F2064" w:rsidP="00076E7C">
            <w:pPr>
              <w:pStyle w:val="a4"/>
              <w:jc w:val="both"/>
              <w:rPr>
                <w:rFonts w:ascii="Times New Roman" w:hAnsi="Times New Roman" w:cs="Times New Roman"/>
                <w:sz w:val="24"/>
                <w:szCs w:val="24"/>
              </w:rPr>
            </w:pPr>
            <w:r w:rsidRPr="00E70351">
              <w:rPr>
                <w:rFonts w:ascii="Times New Roman" w:hAnsi="Times New Roman" w:cs="Times New Roman"/>
                <w:sz w:val="24"/>
                <w:szCs w:val="24"/>
              </w:rPr>
              <w:t xml:space="preserve">8. Повторение   раздела «Мой адрес в пространстве»  </w:t>
            </w:r>
          </w:p>
          <w:p w:rsidR="00043596" w:rsidRPr="00E70351" w:rsidRDefault="00391211" w:rsidP="00076E7C">
            <w:pPr>
              <w:pStyle w:val="a4"/>
              <w:jc w:val="both"/>
              <w:rPr>
                <w:rStyle w:val="FontStyle51"/>
                <w:b w:val="0"/>
                <w:bCs w:val="0"/>
                <w:sz w:val="24"/>
                <w:szCs w:val="24"/>
              </w:rPr>
            </w:pPr>
            <w:r w:rsidRPr="00E70351">
              <w:rPr>
                <w:rFonts w:ascii="Times New Roman" w:hAnsi="Times New Roman" w:cs="Times New Roman"/>
                <w:sz w:val="24"/>
                <w:szCs w:val="24"/>
              </w:rPr>
              <w:t>15.</w:t>
            </w:r>
            <w:r w:rsidRPr="00E70351">
              <w:rPr>
                <w:sz w:val="24"/>
                <w:szCs w:val="24"/>
              </w:rPr>
              <w:t xml:space="preserve"> </w:t>
            </w:r>
            <w:r w:rsidR="00043596" w:rsidRPr="00E70351">
              <w:rPr>
                <w:rStyle w:val="FontStyle51"/>
                <w:b w:val="0"/>
                <w:bCs w:val="0"/>
                <w:sz w:val="24"/>
                <w:szCs w:val="24"/>
              </w:rPr>
              <w:t>Обобщение  разд</w:t>
            </w:r>
            <w:r w:rsidRPr="00E70351">
              <w:rPr>
                <w:rStyle w:val="FontStyle51"/>
                <w:b w:val="0"/>
                <w:bCs w:val="0"/>
                <w:sz w:val="24"/>
                <w:szCs w:val="24"/>
              </w:rPr>
              <w:t>ела «Мой адрес в пространстве»</w:t>
            </w:r>
            <w:r w:rsidR="003F2064" w:rsidRPr="00E70351">
              <w:rPr>
                <w:rStyle w:val="FontStyle51"/>
                <w:b w:val="0"/>
                <w:bCs w:val="0"/>
                <w:sz w:val="24"/>
                <w:szCs w:val="24"/>
              </w:rPr>
              <w:t>.</w:t>
            </w:r>
            <w:r w:rsidR="0012306F" w:rsidRPr="00E70351">
              <w:rPr>
                <w:sz w:val="24"/>
                <w:szCs w:val="24"/>
              </w:rPr>
              <w:t xml:space="preserve"> </w:t>
            </w:r>
            <w:r w:rsidR="0012306F" w:rsidRPr="00E70351">
              <w:rPr>
                <w:rStyle w:val="FontStyle51"/>
                <w:b w:val="0"/>
                <w:bCs w:val="0"/>
                <w:sz w:val="24"/>
                <w:szCs w:val="24"/>
              </w:rPr>
              <w:t xml:space="preserve">Повторение раздела 26. «Мой адрес во времени». </w:t>
            </w:r>
          </w:p>
        </w:tc>
        <w:tc>
          <w:tcPr>
            <w:tcW w:w="2376" w:type="dxa"/>
            <w:gridSpan w:val="3"/>
            <w:vMerge w:val="restart"/>
          </w:tcPr>
          <w:p w:rsidR="00076E7C" w:rsidRPr="00836212" w:rsidRDefault="00E70351" w:rsidP="00076E7C">
            <w:pPr>
              <w:pStyle w:val="a4"/>
              <w:jc w:val="both"/>
              <w:rPr>
                <w:rStyle w:val="FontStyle51"/>
                <w:b w:val="0"/>
                <w:bCs w:val="0"/>
                <w:sz w:val="24"/>
                <w:szCs w:val="24"/>
              </w:rPr>
            </w:pPr>
            <w:r w:rsidRPr="00836212">
              <w:rPr>
                <w:rStyle w:val="FontStyle51"/>
                <w:b w:val="0"/>
                <w:bCs w:val="0"/>
                <w:sz w:val="24"/>
                <w:szCs w:val="24"/>
              </w:rPr>
              <w:t>8. Повторение раздела  «Мой адрес в пространстве»</w:t>
            </w:r>
          </w:p>
          <w:p w:rsidR="00E70351" w:rsidRPr="00836212" w:rsidRDefault="00E70351" w:rsidP="00076E7C">
            <w:pPr>
              <w:pStyle w:val="a4"/>
              <w:jc w:val="both"/>
              <w:rPr>
                <w:rStyle w:val="FontStyle51"/>
                <w:b w:val="0"/>
                <w:bCs w:val="0"/>
                <w:sz w:val="24"/>
                <w:szCs w:val="24"/>
              </w:rPr>
            </w:pPr>
            <w:r w:rsidRPr="00836212">
              <w:rPr>
                <w:rStyle w:val="FontStyle51"/>
                <w:b w:val="0"/>
                <w:bCs w:val="0"/>
                <w:sz w:val="24"/>
                <w:szCs w:val="24"/>
              </w:rPr>
              <w:t>10.</w:t>
            </w:r>
            <w:r w:rsidRPr="00836212">
              <w:rPr>
                <w:rStyle w:val="FontStyle51"/>
                <w:b w:val="0"/>
                <w:bCs w:val="0"/>
                <w:sz w:val="24"/>
                <w:szCs w:val="24"/>
              </w:rPr>
              <w:tab/>
              <w:t xml:space="preserve">Чувашская Республика – регион Российской Федерации  </w:t>
            </w:r>
          </w:p>
        </w:tc>
        <w:tc>
          <w:tcPr>
            <w:tcW w:w="2376" w:type="dxa"/>
            <w:gridSpan w:val="3"/>
            <w:vMerge w:val="restart"/>
          </w:tcPr>
          <w:p w:rsidR="00076E7C" w:rsidRPr="00836212" w:rsidRDefault="000419EB" w:rsidP="00076E7C">
            <w:pPr>
              <w:pStyle w:val="a4"/>
              <w:jc w:val="both"/>
              <w:rPr>
                <w:rStyle w:val="FontStyle51"/>
                <w:b w:val="0"/>
                <w:bCs w:val="0"/>
                <w:sz w:val="24"/>
                <w:szCs w:val="24"/>
              </w:rPr>
            </w:pPr>
            <w:r w:rsidRPr="00836212">
              <w:rPr>
                <w:rStyle w:val="FontStyle51"/>
                <w:b w:val="0"/>
                <w:bCs w:val="0"/>
                <w:sz w:val="24"/>
                <w:szCs w:val="24"/>
              </w:rPr>
              <w:t>8.</w:t>
            </w:r>
            <w:r w:rsidRPr="00836212">
              <w:rPr>
                <w:rStyle w:val="FontStyle51"/>
                <w:b w:val="0"/>
                <w:bCs w:val="0"/>
                <w:sz w:val="24"/>
                <w:szCs w:val="24"/>
              </w:rPr>
              <w:tab/>
              <w:t>Повторение раздела «Мой адрес в пространстве»</w:t>
            </w:r>
          </w:p>
          <w:p w:rsidR="00836212" w:rsidRPr="00836212" w:rsidRDefault="005E4354" w:rsidP="00076E7C">
            <w:pPr>
              <w:pStyle w:val="a4"/>
              <w:jc w:val="both"/>
              <w:rPr>
                <w:rFonts w:ascii="Times New Roman" w:hAnsi="Times New Roman" w:cs="Times New Roman"/>
              </w:rPr>
            </w:pPr>
            <w:r w:rsidRPr="00836212">
              <w:rPr>
                <w:rStyle w:val="FontStyle51"/>
                <w:b w:val="0"/>
                <w:bCs w:val="0"/>
                <w:sz w:val="24"/>
                <w:szCs w:val="24"/>
              </w:rPr>
              <w:t>13.</w:t>
            </w:r>
            <w:r w:rsidRPr="00836212">
              <w:rPr>
                <w:rStyle w:val="FontStyle51"/>
                <w:b w:val="0"/>
                <w:bCs w:val="0"/>
                <w:sz w:val="24"/>
                <w:szCs w:val="24"/>
              </w:rPr>
              <w:tab/>
              <w:t>Обобщение раздела «Мой адрес в пространстве»</w:t>
            </w:r>
            <w:r w:rsidR="00836212" w:rsidRPr="00836212">
              <w:rPr>
                <w:rFonts w:ascii="Times New Roman" w:hAnsi="Times New Roman" w:cs="Times New Roman"/>
              </w:rPr>
              <w:t xml:space="preserve"> </w:t>
            </w:r>
          </w:p>
          <w:p w:rsidR="00836212" w:rsidRDefault="00836212" w:rsidP="00076E7C">
            <w:pPr>
              <w:pStyle w:val="a4"/>
              <w:jc w:val="both"/>
              <w:rPr>
                <w:rStyle w:val="FontStyle51"/>
                <w:b w:val="0"/>
                <w:bCs w:val="0"/>
                <w:sz w:val="24"/>
                <w:szCs w:val="24"/>
              </w:rPr>
            </w:pPr>
            <w:r>
              <w:rPr>
                <w:rFonts w:ascii="Times New Roman" w:hAnsi="Times New Roman" w:cs="Times New Roman"/>
              </w:rPr>
              <w:t>22.</w:t>
            </w:r>
            <w:r w:rsidRPr="00836212">
              <w:rPr>
                <w:rStyle w:val="FontStyle51"/>
                <w:b w:val="0"/>
                <w:bCs w:val="0"/>
                <w:sz w:val="24"/>
                <w:szCs w:val="24"/>
              </w:rPr>
              <w:t>Повторение раздела «Мой адрес во времени»</w:t>
            </w:r>
          </w:p>
          <w:p w:rsidR="00BB68D6" w:rsidRPr="00836212" w:rsidRDefault="00BB68D6" w:rsidP="00076E7C">
            <w:pPr>
              <w:pStyle w:val="a4"/>
              <w:jc w:val="both"/>
              <w:rPr>
                <w:rStyle w:val="FontStyle51"/>
                <w:b w:val="0"/>
                <w:bCs w:val="0"/>
                <w:sz w:val="24"/>
                <w:szCs w:val="24"/>
              </w:rPr>
            </w:pPr>
            <w:r>
              <w:rPr>
                <w:rStyle w:val="FontStyle51"/>
                <w:b w:val="0"/>
                <w:bCs w:val="0"/>
                <w:sz w:val="24"/>
                <w:szCs w:val="24"/>
              </w:rPr>
              <w:t xml:space="preserve">29. </w:t>
            </w:r>
            <w:r>
              <w:t xml:space="preserve"> </w:t>
            </w:r>
            <w:r w:rsidRPr="00BB68D6">
              <w:rPr>
                <w:rStyle w:val="FontStyle51"/>
                <w:b w:val="0"/>
                <w:bCs w:val="0"/>
                <w:sz w:val="24"/>
                <w:szCs w:val="24"/>
              </w:rPr>
              <w:t>Чувашская Республика</w:t>
            </w:r>
          </w:p>
        </w:tc>
      </w:tr>
      <w:tr w:rsidR="00076E7C" w:rsidRPr="00C861BD" w:rsidTr="007D5F47">
        <w:trPr>
          <w:gridAfter w:val="1"/>
          <w:wAfter w:w="34" w:type="dxa"/>
        </w:trPr>
        <w:tc>
          <w:tcPr>
            <w:tcW w:w="5637" w:type="dxa"/>
          </w:tcPr>
          <w:p w:rsidR="00076E7C" w:rsidRPr="00C861BD" w:rsidRDefault="00076E7C" w:rsidP="00076E7C">
            <w:pPr>
              <w:jc w:val="both"/>
              <w:rPr>
                <w:rFonts w:ascii="Times New Roman" w:eastAsia="Times New Roman" w:hAnsi="Times New Roman" w:cs="Times New Roman"/>
                <w:sz w:val="24"/>
                <w:szCs w:val="24"/>
              </w:rPr>
            </w:pPr>
            <w:proofErr w:type="gramStart"/>
            <w:r w:rsidRPr="00C861BD">
              <w:rPr>
                <w:rFonts w:ascii="Times New Roman" w:eastAsia="Times New Roman" w:hAnsi="Times New Roman" w:cs="Times New Roman"/>
                <w:sz w:val="24"/>
                <w:szCs w:val="24"/>
              </w:rPr>
              <w:t>-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roofErr w:type="gramEnd"/>
          </w:p>
        </w:tc>
        <w:tc>
          <w:tcPr>
            <w:tcW w:w="2376" w:type="dxa"/>
            <w:vMerge/>
          </w:tcPr>
          <w:p w:rsidR="00076E7C" w:rsidRPr="00C861BD" w:rsidRDefault="00076E7C" w:rsidP="00076E7C">
            <w:pPr>
              <w:ind w:firstLine="567"/>
              <w:rPr>
                <w:rFonts w:ascii="Times New Roman" w:hAnsi="Times New Roman" w:cs="Times New Roman"/>
                <w:sz w:val="24"/>
                <w:szCs w:val="24"/>
              </w:rPr>
            </w:pPr>
          </w:p>
        </w:tc>
        <w:tc>
          <w:tcPr>
            <w:tcW w:w="2376" w:type="dxa"/>
            <w:gridSpan w:val="3"/>
            <w:vMerge/>
          </w:tcPr>
          <w:p w:rsidR="00076E7C" w:rsidRPr="00C861BD" w:rsidRDefault="00076E7C" w:rsidP="00076E7C">
            <w:pPr>
              <w:ind w:firstLine="567"/>
              <w:rPr>
                <w:rFonts w:ascii="Times New Roman" w:hAnsi="Times New Roman" w:cs="Times New Roman"/>
                <w:sz w:val="24"/>
                <w:szCs w:val="24"/>
              </w:rPr>
            </w:pPr>
          </w:p>
        </w:tc>
        <w:tc>
          <w:tcPr>
            <w:tcW w:w="2376" w:type="dxa"/>
            <w:gridSpan w:val="3"/>
            <w:vMerge/>
          </w:tcPr>
          <w:p w:rsidR="00076E7C" w:rsidRPr="00C861BD" w:rsidRDefault="00076E7C" w:rsidP="00076E7C">
            <w:pPr>
              <w:ind w:firstLine="567"/>
              <w:rPr>
                <w:rFonts w:ascii="Times New Roman" w:hAnsi="Times New Roman" w:cs="Times New Roman"/>
                <w:sz w:val="24"/>
                <w:szCs w:val="24"/>
              </w:rPr>
            </w:pPr>
          </w:p>
        </w:tc>
        <w:tc>
          <w:tcPr>
            <w:tcW w:w="2376" w:type="dxa"/>
            <w:gridSpan w:val="3"/>
            <w:vMerge/>
          </w:tcPr>
          <w:p w:rsidR="00076E7C" w:rsidRPr="00C861BD" w:rsidRDefault="00076E7C" w:rsidP="00076E7C">
            <w:pPr>
              <w:ind w:firstLine="567"/>
              <w:rPr>
                <w:rFonts w:ascii="Times New Roman" w:hAnsi="Times New Roman" w:cs="Times New Roman"/>
                <w:sz w:val="24"/>
                <w:szCs w:val="24"/>
              </w:rPr>
            </w:pPr>
          </w:p>
        </w:tc>
      </w:tr>
      <w:tr w:rsidR="00076E7C" w:rsidRPr="00C861BD" w:rsidTr="007D5F47">
        <w:trPr>
          <w:gridAfter w:val="1"/>
          <w:wAfter w:w="34" w:type="dxa"/>
          <w:trHeight w:val="613"/>
        </w:trPr>
        <w:tc>
          <w:tcPr>
            <w:tcW w:w="15141" w:type="dxa"/>
            <w:gridSpan w:val="11"/>
          </w:tcPr>
          <w:p w:rsidR="00CA34C4" w:rsidRPr="00B06928" w:rsidRDefault="00076E7C" w:rsidP="00B06928">
            <w:pPr>
              <w:tabs>
                <w:tab w:val="left" w:pos="6946"/>
              </w:tabs>
              <w:jc w:val="both"/>
              <w:rPr>
                <w:rFonts w:ascii="Times New Roman" w:eastAsia="Times New Roman" w:hAnsi="Times New Roman" w:cs="Times New Roman"/>
                <w:i/>
                <w:sz w:val="24"/>
                <w:szCs w:val="24"/>
              </w:rPr>
            </w:pPr>
            <w:r w:rsidRPr="00CA34C4">
              <w:rPr>
                <w:rFonts w:ascii="Times New Roman" w:eastAsia="Times New Roman" w:hAnsi="Times New Roman" w:cs="Times New Roman"/>
                <w:b/>
                <w:sz w:val="24"/>
                <w:szCs w:val="24"/>
              </w:rPr>
              <w:t xml:space="preserve">3. В сфере воспитания положительного отношения к труду и творчеству: </w:t>
            </w:r>
            <w:r w:rsidRPr="00CA34C4">
              <w:rPr>
                <w:rFonts w:ascii="Times New Roman" w:eastAsia="Times New Roman" w:hAnsi="Times New Roman" w:cs="Times New Roman"/>
                <w:i/>
                <w:sz w:val="24"/>
                <w:szCs w:val="24"/>
              </w:rPr>
              <w:t>Организация знакомства со спецификой различных профессий;</w:t>
            </w:r>
            <w:r w:rsidRPr="00CA34C4">
              <w:rPr>
                <w:rFonts w:ascii="Times New Roman" w:eastAsia="Times New Roman" w:hAnsi="Times New Roman" w:cs="Times New Roman"/>
                <w:b/>
                <w:sz w:val="24"/>
                <w:szCs w:val="24"/>
              </w:rPr>
              <w:t xml:space="preserve"> </w:t>
            </w:r>
            <w:r w:rsidRPr="00CA34C4">
              <w:rPr>
                <w:rFonts w:ascii="Times New Roman" w:eastAsia="Times New Roman" w:hAnsi="Times New Roman" w:cs="Times New Roman"/>
                <w:i/>
                <w:sz w:val="24"/>
                <w:szCs w:val="24"/>
              </w:rPr>
              <w:t>Организация повышения мотивации к обучению;</w:t>
            </w:r>
            <w:r w:rsidRPr="00CA34C4">
              <w:rPr>
                <w:rFonts w:ascii="Times New Roman" w:eastAsia="Times New Roman" w:hAnsi="Times New Roman" w:cs="Times New Roman"/>
                <w:b/>
                <w:sz w:val="24"/>
                <w:szCs w:val="24"/>
              </w:rPr>
              <w:t xml:space="preserve"> </w:t>
            </w:r>
            <w:r w:rsidRPr="00CA34C4">
              <w:rPr>
                <w:rFonts w:ascii="Times New Roman" w:eastAsia="Times New Roman" w:hAnsi="Times New Roman" w:cs="Times New Roman"/>
                <w:i/>
                <w:sz w:val="24"/>
                <w:szCs w:val="24"/>
              </w:rPr>
              <w:t>Организация дополнительного образования детей в контексте внеурочной деятельности.</w:t>
            </w:r>
          </w:p>
        </w:tc>
      </w:tr>
      <w:tr w:rsidR="00076E7C" w:rsidRPr="00C861BD" w:rsidTr="007D5F47">
        <w:trPr>
          <w:trHeight w:val="277"/>
        </w:trPr>
        <w:tc>
          <w:tcPr>
            <w:tcW w:w="5637" w:type="dxa"/>
          </w:tcPr>
          <w:p w:rsidR="00076E7C" w:rsidRPr="00CA34C4" w:rsidRDefault="00076E7C" w:rsidP="00CA34C4">
            <w:pPr>
              <w:tabs>
                <w:tab w:val="left" w:pos="6946"/>
              </w:tabs>
              <w:jc w:val="both"/>
              <w:rPr>
                <w:rFonts w:ascii="Times New Roman" w:eastAsia="Times New Roman" w:hAnsi="Times New Roman" w:cs="Times New Roman"/>
                <w:b/>
                <w:sz w:val="24"/>
                <w:szCs w:val="24"/>
              </w:rPr>
            </w:pPr>
            <w:r w:rsidRPr="00CA34C4">
              <w:rPr>
                <w:rFonts w:ascii="Times New Roman" w:eastAsia="Times New Roman" w:hAnsi="Times New Roman" w:cs="Times New Roman"/>
                <w:i/>
                <w:sz w:val="24"/>
                <w:szCs w:val="24"/>
              </w:rPr>
              <w:t>Организация знакомства со спецификой различных профессий</w:t>
            </w:r>
          </w:p>
        </w:tc>
        <w:tc>
          <w:tcPr>
            <w:tcW w:w="2410" w:type="dxa"/>
            <w:gridSpan w:val="3"/>
            <w:vMerge w:val="restart"/>
          </w:tcPr>
          <w:p w:rsidR="00076E7C" w:rsidRPr="00AD4D3C" w:rsidRDefault="00950A68" w:rsidP="00950A68">
            <w:pPr>
              <w:tabs>
                <w:tab w:val="left" w:pos="694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00AD4D3C" w:rsidRPr="00AD4D3C">
              <w:rPr>
                <w:rFonts w:ascii="Times New Roman" w:eastAsia="Times New Roman" w:hAnsi="Times New Roman" w:cs="Times New Roman"/>
                <w:sz w:val="24"/>
                <w:szCs w:val="24"/>
              </w:rPr>
              <w:t>Как люди трудились</w:t>
            </w:r>
            <w:r w:rsidR="00AD4D3C">
              <w:rPr>
                <w:rFonts w:ascii="Times New Roman" w:eastAsia="Times New Roman" w:hAnsi="Times New Roman" w:cs="Times New Roman"/>
                <w:sz w:val="24"/>
                <w:szCs w:val="24"/>
              </w:rPr>
              <w:t>.</w:t>
            </w:r>
          </w:p>
          <w:p w:rsidR="00076E7C" w:rsidRPr="00CA34C4" w:rsidRDefault="00076E7C" w:rsidP="00CA34C4">
            <w:pPr>
              <w:tabs>
                <w:tab w:val="left" w:pos="6946"/>
              </w:tabs>
              <w:rPr>
                <w:rFonts w:ascii="Times New Roman" w:eastAsia="Times New Roman" w:hAnsi="Times New Roman" w:cs="Times New Roman"/>
                <w:b/>
                <w:sz w:val="24"/>
                <w:szCs w:val="24"/>
              </w:rPr>
            </w:pPr>
          </w:p>
        </w:tc>
        <w:tc>
          <w:tcPr>
            <w:tcW w:w="2376" w:type="dxa"/>
            <w:gridSpan w:val="2"/>
            <w:vMerge w:val="restart"/>
          </w:tcPr>
          <w:p w:rsidR="003F2064" w:rsidRDefault="003F2064" w:rsidP="00D74A5F">
            <w:pPr>
              <w:tabs>
                <w:tab w:val="left" w:pos="6946"/>
              </w:tabs>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D0377B">
              <w:rPr>
                <w:rFonts w:ascii="Times New Roman" w:eastAsia="Times New Roman" w:hAnsi="Times New Roman" w:cs="Times New Roman"/>
                <w:sz w:val="24"/>
                <w:szCs w:val="24"/>
              </w:rPr>
              <w:t xml:space="preserve"> </w:t>
            </w:r>
            <w:r w:rsidR="00D74A5F" w:rsidRPr="00D74A5F">
              <w:rPr>
                <w:rFonts w:ascii="Times New Roman" w:eastAsia="Times New Roman" w:hAnsi="Times New Roman" w:cs="Times New Roman"/>
                <w:sz w:val="24"/>
                <w:szCs w:val="24"/>
              </w:rPr>
              <w:t>Земледелие.</w:t>
            </w:r>
            <w:r w:rsidR="00D74A5F">
              <w:rPr>
                <w:rFonts w:ascii="Times New Roman" w:eastAsia="Times New Roman" w:hAnsi="Times New Roman" w:cs="Times New Roman"/>
                <w:sz w:val="24"/>
                <w:szCs w:val="24"/>
              </w:rPr>
              <w:t xml:space="preserve"> </w:t>
            </w:r>
          </w:p>
          <w:p w:rsidR="00076E7C" w:rsidRPr="00D74A5F" w:rsidRDefault="003F2064" w:rsidP="00D74A5F">
            <w:pPr>
              <w:tabs>
                <w:tab w:val="left" w:pos="6946"/>
              </w:tabs>
              <w:rPr>
                <w:rFonts w:ascii="Times New Roman" w:eastAsia="Times New Roman" w:hAnsi="Times New Roman" w:cs="Times New Roman"/>
                <w:sz w:val="24"/>
                <w:szCs w:val="24"/>
              </w:rPr>
            </w:pPr>
            <w:r w:rsidRPr="003F2064">
              <w:rPr>
                <w:rFonts w:ascii="Times New Roman" w:hAnsi="Times New Roman" w:cs="Times New Roman"/>
              </w:rPr>
              <w:t xml:space="preserve">23. </w:t>
            </w:r>
            <w:r w:rsidR="0012306F">
              <w:rPr>
                <w:rFonts w:ascii="Times New Roman" w:eastAsia="Times New Roman" w:hAnsi="Times New Roman" w:cs="Times New Roman"/>
                <w:sz w:val="24"/>
                <w:szCs w:val="24"/>
              </w:rPr>
              <w:t>Труд. Транспорт.</w:t>
            </w:r>
          </w:p>
        </w:tc>
        <w:tc>
          <w:tcPr>
            <w:tcW w:w="2376" w:type="dxa"/>
            <w:gridSpan w:val="3"/>
            <w:vMerge w:val="restart"/>
          </w:tcPr>
          <w:p w:rsidR="00076E7C" w:rsidRPr="00CA34C4" w:rsidRDefault="00076E7C" w:rsidP="00CA34C4">
            <w:pPr>
              <w:tabs>
                <w:tab w:val="left" w:pos="6946"/>
              </w:tabs>
              <w:ind w:firstLine="567"/>
              <w:jc w:val="center"/>
              <w:rPr>
                <w:rFonts w:ascii="Times New Roman" w:eastAsia="Times New Roman" w:hAnsi="Times New Roman" w:cs="Times New Roman"/>
                <w:b/>
                <w:sz w:val="24"/>
                <w:szCs w:val="24"/>
              </w:rPr>
            </w:pPr>
          </w:p>
        </w:tc>
        <w:tc>
          <w:tcPr>
            <w:tcW w:w="2376" w:type="dxa"/>
            <w:gridSpan w:val="3"/>
            <w:vMerge w:val="restart"/>
          </w:tcPr>
          <w:p w:rsidR="00076E7C" w:rsidRPr="00CA34C4" w:rsidRDefault="00076E7C" w:rsidP="00CA34C4">
            <w:pPr>
              <w:tabs>
                <w:tab w:val="left" w:pos="6946"/>
              </w:tabs>
              <w:ind w:firstLine="567"/>
              <w:jc w:val="center"/>
              <w:rPr>
                <w:rFonts w:ascii="Times New Roman" w:eastAsia="Times New Roman" w:hAnsi="Times New Roman" w:cs="Times New Roman"/>
                <w:b/>
                <w:sz w:val="24"/>
                <w:szCs w:val="24"/>
              </w:rPr>
            </w:pPr>
          </w:p>
        </w:tc>
      </w:tr>
      <w:tr w:rsidR="00076E7C" w:rsidRPr="00C861BD" w:rsidTr="007D5F47">
        <w:trPr>
          <w:trHeight w:val="277"/>
        </w:trPr>
        <w:tc>
          <w:tcPr>
            <w:tcW w:w="5637" w:type="dxa"/>
          </w:tcPr>
          <w:p w:rsidR="00076E7C" w:rsidRPr="00B06928" w:rsidRDefault="00076E7C" w:rsidP="00CA34C4">
            <w:pPr>
              <w:tabs>
                <w:tab w:val="left" w:pos="6946"/>
              </w:tabs>
              <w:jc w:val="both"/>
              <w:rPr>
                <w:rFonts w:ascii="Times New Roman" w:eastAsia="Times New Roman" w:hAnsi="Times New Roman" w:cs="Times New Roman"/>
                <w:b/>
                <w:sz w:val="24"/>
                <w:szCs w:val="24"/>
              </w:rPr>
            </w:pPr>
            <w:r w:rsidRPr="00B06928">
              <w:rPr>
                <w:rFonts w:ascii="Times New Roman" w:eastAsia="Times New Roman" w:hAnsi="Times New Roman" w:cs="Times New Roman"/>
                <w:sz w:val="24"/>
                <w:szCs w:val="24"/>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tc>
        <w:tc>
          <w:tcPr>
            <w:tcW w:w="2410" w:type="dxa"/>
            <w:gridSpan w:val="3"/>
            <w:vMerge/>
          </w:tcPr>
          <w:p w:rsidR="00076E7C" w:rsidRPr="00CA34C4" w:rsidRDefault="00076E7C" w:rsidP="00CA34C4">
            <w:pPr>
              <w:tabs>
                <w:tab w:val="left" w:pos="6946"/>
              </w:tabs>
              <w:ind w:firstLine="567"/>
              <w:jc w:val="center"/>
              <w:rPr>
                <w:rFonts w:ascii="Times New Roman" w:eastAsia="Times New Roman" w:hAnsi="Times New Roman" w:cs="Times New Roman"/>
                <w:b/>
                <w:sz w:val="24"/>
                <w:szCs w:val="24"/>
              </w:rPr>
            </w:pPr>
          </w:p>
        </w:tc>
        <w:tc>
          <w:tcPr>
            <w:tcW w:w="2376" w:type="dxa"/>
            <w:gridSpan w:val="2"/>
            <w:vMerge/>
          </w:tcPr>
          <w:p w:rsidR="00076E7C" w:rsidRPr="00CA34C4" w:rsidRDefault="00076E7C" w:rsidP="00CA34C4">
            <w:pPr>
              <w:tabs>
                <w:tab w:val="left" w:pos="6946"/>
              </w:tabs>
              <w:ind w:firstLine="567"/>
              <w:jc w:val="center"/>
              <w:rPr>
                <w:rFonts w:ascii="Times New Roman" w:eastAsia="Times New Roman" w:hAnsi="Times New Roman" w:cs="Times New Roman"/>
                <w:b/>
                <w:sz w:val="24"/>
                <w:szCs w:val="24"/>
              </w:rPr>
            </w:pPr>
          </w:p>
        </w:tc>
        <w:tc>
          <w:tcPr>
            <w:tcW w:w="2376" w:type="dxa"/>
            <w:gridSpan w:val="3"/>
            <w:vMerge/>
          </w:tcPr>
          <w:p w:rsidR="00076E7C" w:rsidRPr="00CA34C4" w:rsidRDefault="00076E7C" w:rsidP="00CA34C4">
            <w:pPr>
              <w:tabs>
                <w:tab w:val="left" w:pos="6946"/>
              </w:tabs>
              <w:ind w:firstLine="567"/>
              <w:jc w:val="center"/>
              <w:rPr>
                <w:rFonts w:ascii="Times New Roman" w:eastAsia="Times New Roman" w:hAnsi="Times New Roman" w:cs="Times New Roman"/>
                <w:b/>
                <w:sz w:val="24"/>
                <w:szCs w:val="24"/>
              </w:rPr>
            </w:pPr>
          </w:p>
        </w:tc>
        <w:tc>
          <w:tcPr>
            <w:tcW w:w="2376" w:type="dxa"/>
            <w:gridSpan w:val="3"/>
            <w:vMerge/>
          </w:tcPr>
          <w:p w:rsidR="00076E7C" w:rsidRPr="00CA34C4" w:rsidRDefault="00076E7C" w:rsidP="00CA34C4">
            <w:pPr>
              <w:tabs>
                <w:tab w:val="left" w:pos="6946"/>
              </w:tabs>
              <w:ind w:firstLine="567"/>
              <w:jc w:val="center"/>
              <w:rPr>
                <w:rFonts w:ascii="Times New Roman" w:eastAsia="Times New Roman" w:hAnsi="Times New Roman" w:cs="Times New Roman"/>
                <w:b/>
                <w:sz w:val="24"/>
                <w:szCs w:val="24"/>
              </w:rPr>
            </w:pPr>
          </w:p>
        </w:tc>
      </w:tr>
      <w:tr w:rsidR="00076E7C" w:rsidRPr="00C861BD" w:rsidTr="007D5F47">
        <w:trPr>
          <w:trHeight w:val="309"/>
        </w:trPr>
        <w:tc>
          <w:tcPr>
            <w:tcW w:w="5637" w:type="dxa"/>
          </w:tcPr>
          <w:p w:rsidR="00076E7C" w:rsidRPr="00B06928" w:rsidRDefault="00076E7C" w:rsidP="00CA34C4">
            <w:pPr>
              <w:tabs>
                <w:tab w:val="left" w:pos="6946"/>
              </w:tabs>
              <w:jc w:val="both"/>
              <w:rPr>
                <w:rFonts w:ascii="Times New Roman" w:eastAsia="Times New Roman" w:hAnsi="Times New Roman" w:cs="Times New Roman"/>
                <w:i/>
                <w:sz w:val="24"/>
                <w:szCs w:val="24"/>
              </w:rPr>
            </w:pPr>
            <w:r w:rsidRPr="00B06928">
              <w:rPr>
                <w:rFonts w:ascii="Times New Roman" w:eastAsia="Times New Roman" w:hAnsi="Times New Roman" w:cs="Times New Roman"/>
                <w:i/>
                <w:sz w:val="24"/>
                <w:szCs w:val="24"/>
              </w:rPr>
              <w:lastRenderedPageBreak/>
              <w:t>Организация повышения мотивации к обучению;</w:t>
            </w:r>
          </w:p>
        </w:tc>
        <w:tc>
          <w:tcPr>
            <w:tcW w:w="2410" w:type="dxa"/>
            <w:gridSpan w:val="3"/>
            <w:vMerge w:val="restart"/>
          </w:tcPr>
          <w:p w:rsidR="00076E7C" w:rsidRPr="00043596" w:rsidRDefault="00381C8F" w:rsidP="00043596">
            <w:pPr>
              <w:tabs>
                <w:tab w:val="left" w:pos="6946"/>
              </w:tabs>
              <w:jc w:val="both"/>
              <w:rPr>
                <w:rFonts w:ascii="Times New Roman" w:eastAsia="Times New Roman" w:hAnsi="Times New Roman" w:cs="Times New Roman"/>
                <w:sz w:val="24"/>
                <w:szCs w:val="24"/>
              </w:rPr>
            </w:pPr>
            <w:r w:rsidRPr="00381C8F">
              <w:rPr>
                <w:rFonts w:ascii="Times New Roman" w:eastAsia="Times New Roman" w:hAnsi="Times New Roman" w:cs="Times New Roman"/>
                <w:sz w:val="24"/>
                <w:szCs w:val="24"/>
              </w:rPr>
              <w:t>1.</w:t>
            </w:r>
            <w:r>
              <w:t xml:space="preserve"> </w:t>
            </w:r>
            <w:r w:rsidRPr="00381C8F">
              <w:rPr>
                <w:rFonts w:ascii="Times New Roman" w:eastAsia="Times New Roman" w:hAnsi="Times New Roman" w:cs="Times New Roman"/>
                <w:sz w:val="24"/>
                <w:szCs w:val="24"/>
              </w:rPr>
              <w:t>Как работать с книгой. Мы – люди</w:t>
            </w:r>
          </w:p>
        </w:tc>
        <w:tc>
          <w:tcPr>
            <w:tcW w:w="2376" w:type="dxa"/>
            <w:gridSpan w:val="2"/>
            <w:vMerge w:val="restart"/>
          </w:tcPr>
          <w:p w:rsidR="00076E7C" w:rsidRPr="00043596" w:rsidRDefault="00D0377B" w:rsidP="00043596">
            <w:pPr>
              <w:tabs>
                <w:tab w:val="left" w:pos="694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043596" w:rsidRPr="00043596">
              <w:rPr>
                <w:rFonts w:ascii="Times New Roman" w:eastAsia="Times New Roman" w:hAnsi="Times New Roman" w:cs="Times New Roman"/>
                <w:sz w:val="24"/>
                <w:szCs w:val="24"/>
              </w:rPr>
              <w:t>Как работать с книгой.</w:t>
            </w:r>
            <w:r>
              <w:rPr>
                <w:rFonts w:ascii="Times New Roman" w:eastAsia="Times New Roman" w:hAnsi="Times New Roman" w:cs="Times New Roman"/>
                <w:sz w:val="24"/>
                <w:szCs w:val="24"/>
              </w:rPr>
              <w:t xml:space="preserve"> Мой адрес. </w:t>
            </w:r>
          </w:p>
        </w:tc>
        <w:tc>
          <w:tcPr>
            <w:tcW w:w="2376" w:type="dxa"/>
            <w:gridSpan w:val="3"/>
            <w:vMerge w:val="restart"/>
          </w:tcPr>
          <w:p w:rsidR="00076E7C" w:rsidRPr="009A346F" w:rsidRDefault="00BA0C71" w:rsidP="00BA0C71">
            <w:pPr>
              <w:tabs>
                <w:tab w:val="left" w:pos="0"/>
                <w:tab w:val="left" w:pos="6946"/>
              </w:tabs>
              <w:jc w:val="both"/>
              <w:rPr>
                <w:rFonts w:ascii="Times New Roman" w:eastAsia="Times New Roman" w:hAnsi="Times New Roman" w:cs="Times New Roman"/>
                <w:sz w:val="24"/>
                <w:szCs w:val="24"/>
              </w:rPr>
            </w:pPr>
            <w:r w:rsidRPr="009A346F">
              <w:rPr>
                <w:rFonts w:ascii="Times New Roman" w:eastAsia="Times New Roman" w:hAnsi="Times New Roman" w:cs="Times New Roman"/>
                <w:sz w:val="24"/>
                <w:szCs w:val="24"/>
              </w:rPr>
              <w:t>1. Как работать с книгой. Культура.</w:t>
            </w:r>
          </w:p>
          <w:p w:rsidR="00BA0C71" w:rsidRPr="009A346F" w:rsidRDefault="00BA0C71" w:rsidP="00BA0C71">
            <w:pPr>
              <w:tabs>
                <w:tab w:val="left" w:pos="0"/>
                <w:tab w:val="left" w:pos="6946"/>
              </w:tabs>
              <w:jc w:val="both"/>
              <w:rPr>
                <w:rFonts w:ascii="Times New Roman" w:eastAsia="Times New Roman" w:hAnsi="Times New Roman" w:cs="Times New Roman"/>
                <w:sz w:val="24"/>
                <w:szCs w:val="24"/>
              </w:rPr>
            </w:pPr>
            <w:r w:rsidRPr="009A346F">
              <w:rPr>
                <w:rFonts w:ascii="Times New Roman" w:eastAsia="Times New Roman" w:hAnsi="Times New Roman" w:cs="Times New Roman"/>
                <w:sz w:val="24"/>
                <w:szCs w:val="24"/>
              </w:rPr>
              <w:t xml:space="preserve">2. </w:t>
            </w:r>
            <w:r w:rsidRPr="009A346F">
              <w:rPr>
                <w:rFonts w:ascii="Times New Roman" w:hAnsi="Times New Roman"/>
                <w:sz w:val="24"/>
                <w:szCs w:val="24"/>
              </w:rPr>
              <w:t xml:space="preserve"> Мой адрес</w:t>
            </w:r>
          </w:p>
        </w:tc>
        <w:tc>
          <w:tcPr>
            <w:tcW w:w="2376" w:type="dxa"/>
            <w:gridSpan w:val="3"/>
            <w:vMerge w:val="restart"/>
          </w:tcPr>
          <w:p w:rsidR="00076E7C" w:rsidRPr="009A346F" w:rsidRDefault="009A346F" w:rsidP="009A346F">
            <w:pPr>
              <w:tabs>
                <w:tab w:val="left" w:pos="6946"/>
              </w:tabs>
              <w:jc w:val="both"/>
              <w:rPr>
                <w:rFonts w:ascii="Times New Roman" w:eastAsia="Times New Roman" w:hAnsi="Times New Roman" w:cs="Times New Roman"/>
                <w:sz w:val="24"/>
                <w:szCs w:val="24"/>
              </w:rPr>
            </w:pPr>
            <w:r w:rsidRPr="009A346F">
              <w:rPr>
                <w:rFonts w:ascii="Times New Roman" w:eastAsia="Times New Roman" w:hAnsi="Times New Roman" w:cs="Times New Roman"/>
                <w:sz w:val="24"/>
                <w:szCs w:val="24"/>
              </w:rPr>
              <w:t xml:space="preserve">1. Как </w:t>
            </w:r>
            <w:r w:rsidRPr="009A346F">
              <w:t xml:space="preserve"> </w:t>
            </w:r>
            <w:r w:rsidRPr="009A346F">
              <w:rPr>
                <w:rFonts w:ascii="Times New Roman" w:eastAsia="Times New Roman" w:hAnsi="Times New Roman" w:cs="Times New Roman"/>
                <w:sz w:val="24"/>
                <w:szCs w:val="24"/>
              </w:rPr>
              <w:t>работать с книгой</w:t>
            </w:r>
          </w:p>
          <w:p w:rsidR="00076E7C" w:rsidRPr="009A346F" w:rsidRDefault="00076E7C" w:rsidP="00CA34C4">
            <w:pPr>
              <w:tabs>
                <w:tab w:val="left" w:pos="6946"/>
              </w:tabs>
              <w:ind w:firstLine="567"/>
              <w:jc w:val="center"/>
              <w:rPr>
                <w:rFonts w:ascii="Times New Roman" w:eastAsia="Times New Roman" w:hAnsi="Times New Roman" w:cs="Times New Roman"/>
                <w:sz w:val="24"/>
                <w:szCs w:val="24"/>
              </w:rPr>
            </w:pPr>
          </w:p>
          <w:p w:rsidR="00076E7C" w:rsidRPr="009A346F" w:rsidRDefault="00076E7C" w:rsidP="00CA34C4">
            <w:pPr>
              <w:tabs>
                <w:tab w:val="left" w:pos="6946"/>
              </w:tabs>
              <w:ind w:firstLine="567"/>
              <w:jc w:val="center"/>
              <w:rPr>
                <w:rFonts w:ascii="Times New Roman" w:eastAsia="Times New Roman" w:hAnsi="Times New Roman" w:cs="Times New Roman"/>
                <w:sz w:val="24"/>
                <w:szCs w:val="24"/>
              </w:rPr>
            </w:pPr>
          </w:p>
          <w:p w:rsidR="00076E7C" w:rsidRPr="009A346F" w:rsidRDefault="00076E7C" w:rsidP="00CA34C4">
            <w:pPr>
              <w:tabs>
                <w:tab w:val="left" w:pos="6946"/>
              </w:tabs>
              <w:ind w:firstLine="567"/>
              <w:jc w:val="center"/>
              <w:rPr>
                <w:rFonts w:ascii="Times New Roman" w:eastAsia="Times New Roman" w:hAnsi="Times New Roman" w:cs="Times New Roman"/>
                <w:sz w:val="24"/>
                <w:szCs w:val="24"/>
              </w:rPr>
            </w:pPr>
          </w:p>
          <w:p w:rsidR="00076E7C" w:rsidRPr="009A346F" w:rsidRDefault="00076E7C" w:rsidP="00CA34C4">
            <w:pPr>
              <w:tabs>
                <w:tab w:val="left" w:pos="6946"/>
              </w:tabs>
              <w:ind w:firstLine="567"/>
              <w:jc w:val="center"/>
              <w:rPr>
                <w:rFonts w:ascii="Times New Roman" w:eastAsia="Times New Roman" w:hAnsi="Times New Roman" w:cs="Times New Roman"/>
                <w:sz w:val="24"/>
                <w:szCs w:val="24"/>
              </w:rPr>
            </w:pPr>
          </w:p>
          <w:p w:rsidR="00076E7C" w:rsidRPr="009A346F" w:rsidRDefault="00076E7C" w:rsidP="00B06928">
            <w:pPr>
              <w:tabs>
                <w:tab w:val="left" w:pos="6946"/>
              </w:tabs>
              <w:rPr>
                <w:rFonts w:ascii="Times New Roman" w:eastAsia="Times New Roman" w:hAnsi="Times New Roman" w:cs="Times New Roman"/>
                <w:sz w:val="24"/>
                <w:szCs w:val="24"/>
              </w:rPr>
            </w:pPr>
          </w:p>
        </w:tc>
      </w:tr>
      <w:tr w:rsidR="00076E7C" w:rsidRPr="00C861BD" w:rsidTr="007D5F47">
        <w:trPr>
          <w:trHeight w:val="1438"/>
        </w:trPr>
        <w:tc>
          <w:tcPr>
            <w:tcW w:w="5637" w:type="dxa"/>
          </w:tcPr>
          <w:p w:rsidR="00B06928" w:rsidRPr="00B06928" w:rsidRDefault="00B06928" w:rsidP="00B06928">
            <w:pPr>
              <w:jc w:val="both"/>
              <w:rPr>
                <w:rFonts w:ascii="Times New Roman" w:hAnsi="Times New Roman" w:cs="Times New Roman"/>
                <w:sz w:val="24"/>
                <w:szCs w:val="24"/>
              </w:rPr>
            </w:pPr>
            <w:r w:rsidRPr="00B06928">
              <w:rPr>
                <w:rFonts w:ascii="Times New Roman" w:hAnsi="Times New Roman" w:cs="Times New Roman"/>
                <w:sz w:val="24"/>
                <w:szCs w:val="24"/>
              </w:rPr>
              <w:t xml:space="preserve">- формирование у обучающихся представлений об уважении к человеку труда, о ценности труда и творчества для личности, общества и государства; </w:t>
            </w:r>
          </w:p>
          <w:p w:rsidR="00076E7C" w:rsidRPr="00B06928" w:rsidRDefault="00CA34C4" w:rsidP="00CA34C4">
            <w:pPr>
              <w:tabs>
                <w:tab w:val="left" w:pos="6946"/>
              </w:tabs>
              <w:jc w:val="both"/>
              <w:rPr>
                <w:rFonts w:ascii="Times New Roman" w:eastAsia="Times New Roman" w:hAnsi="Times New Roman" w:cs="Times New Roman"/>
                <w:sz w:val="24"/>
                <w:szCs w:val="24"/>
              </w:rPr>
            </w:pPr>
            <w:r w:rsidRPr="00B06928">
              <w:rPr>
                <w:rFonts w:ascii="Times New Roman" w:eastAsia="Times New Roman" w:hAnsi="Times New Roman" w:cs="Times New Roman"/>
                <w:sz w:val="24"/>
                <w:szCs w:val="24"/>
              </w:rPr>
              <w:t>-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tc>
        <w:tc>
          <w:tcPr>
            <w:tcW w:w="2410" w:type="dxa"/>
            <w:gridSpan w:val="3"/>
            <w:vMerge/>
          </w:tcPr>
          <w:p w:rsidR="00076E7C" w:rsidRPr="00CA34C4" w:rsidRDefault="00076E7C" w:rsidP="00CA34C4">
            <w:pPr>
              <w:tabs>
                <w:tab w:val="left" w:pos="6946"/>
              </w:tabs>
              <w:ind w:firstLine="567"/>
              <w:jc w:val="center"/>
              <w:rPr>
                <w:rFonts w:ascii="Times New Roman" w:eastAsia="Times New Roman" w:hAnsi="Times New Roman" w:cs="Times New Roman"/>
                <w:b/>
                <w:sz w:val="24"/>
                <w:szCs w:val="24"/>
              </w:rPr>
            </w:pPr>
          </w:p>
        </w:tc>
        <w:tc>
          <w:tcPr>
            <w:tcW w:w="2376" w:type="dxa"/>
            <w:gridSpan w:val="2"/>
            <w:vMerge/>
          </w:tcPr>
          <w:p w:rsidR="00076E7C" w:rsidRPr="00CA34C4" w:rsidRDefault="00076E7C" w:rsidP="00CA34C4">
            <w:pPr>
              <w:tabs>
                <w:tab w:val="left" w:pos="6946"/>
              </w:tabs>
              <w:ind w:firstLine="567"/>
              <w:jc w:val="center"/>
              <w:rPr>
                <w:rFonts w:ascii="Times New Roman" w:eastAsia="Times New Roman" w:hAnsi="Times New Roman" w:cs="Times New Roman"/>
                <w:b/>
                <w:sz w:val="24"/>
                <w:szCs w:val="24"/>
              </w:rPr>
            </w:pPr>
          </w:p>
        </w:tc>
        <w:tc>
          <w:tcPr>
            <w:tcW w:w="2376" w:type="dxa"/>
            <w:gridSpan w:val="3"/>
            <w:vMerge/>
          </w:tcPr>
          <w:p w:rsidR="00076E7C" w:rsidRPr="00CA34C4" w:rsidRDefault="00076E7C" w:rsidP="00CA34C4">
            <w:pPr>
              <w:tabs>
                <w:tab w:val="left" w:pos="6946"/>
              </w:tabs>
              <w:ind w:firstLine="567"/>
              <w:jc w:val="center"/>
              <w:rPr>
                <w:rFonts w:ascii="Times New Roman" w:eastAsia="Times New Roman" w:hAnsi="Times New Roman" w:cs="Times New Roman"/>
                <w:b/>
                <w:sz w:val="24"/>
                <w:szCs w:val="24"/>
              </w:rPr>
            </w:pPr>
          </w:p>
        </w:tc>
        <w:tc>
          <w:tcPr>
            <w:tcW w:w="2376" w:type="dxa"/>
            <w:gridSpan w:val="3"/>
            <w:vMerge/>
          </w:tcPr>
          <w:p w:rsidR="00076E7C" w:rsidRPr="00CA34C4" w:rsidRDefault="00076E7C" w:rsidP="00CA34C4">
            <w:pPr>
              <w:tabs>
                <w:tab w:val="left" w:pos="6946"/>
              </w:tabs>
              <w:ind w:firstLine="567"/>
              <w:jc w:val="center"/>
              <w:rPr>
                <w:rFonts w:ascii="Times New Roman" w:eastAsia="Times New Roman" w:hAnsi="Times New Roman" w:cs="Times New Roman"/>
                <w:b/>
                <w:sz w:val="24"/>
                <w:szCs w:val="24"/>
              </w:rPr>
            </w:pPr>
          </w:p>
        </w:tc>
      </w:tr>
      <w:tr w:rsidR="00076E7C" w:rsidRPr="00C861BD" w:rsidTr="007D5F47">
        <w:trPr>
          <w:trHeight w:val="658"/>
        </w:trPr>
        <w:tc>
          <w:tcPr>
            <w:tcW w:w="5637" w:type="dxa"/>
          </w:tcPr>
          <w:p w:rsidR="00076E7C" w:rsidRPr="00B06928" w:rsidRDefault="00076E7C" w:rsidP="00CA34C4">
            <w:pPr>
              <w:tabs>
                <w:tab w:val="left" w:pos="6946"/>
              </w:tabs>
              <w:jc w:val="both"/>
              <w:rPr>
                <w:rFonts w:ascii="Times New Roman" w:eastAsia="Times New Roman" w:hAnsi="Times New Roman" w:cs="Times New Roman"/>
                <w:i/>
                <w:sz w:val="24"/>
                <w:szCs w:val="24"/>
              </w:rPr>
            </w:pPr>
            <w:r w:rsidRPr="00B06928">
              <w:rPr>
                <w:rFonts w:ascii="Times New Roman" w:eastAsia="Times New Roman" w:hAnsi="Times New Roman" w:cs="Times New Roman"/>
                <w:i/>
                <w:sz w:val="24"/>
                <w:szCs w:val="24"/>
              </w:rPr>
              <w:t>Организация дополнительного образования детей в контексте внеурочной деятельности.</w:t>
            </w:r>
          </w:p>
        </w:tc>
        <w:tc>
          <w:tcPr>
            <w:tcW w:w="2410" w:type="dxa"/>
            <w:gridSpan w:val="3"/>
            <w:vMerge w:val="restart"/>
          </w:tcPr>
          <w:p w:rsidR="00076E7C" w:rsidRPr="00CA34C4" w:rsidRDefault="00076E7C" w:rsidP="00CA34C4">
            <w:pPr>
              <w:tabs>
                <w:tab w:val="left" w:pos="6946"/>
              </w:tabs>
              <w:ind w:firstLine="567"/>
              <w:jc w:val="center"/>
              <w:rPr>
                <w:rFonts w:ascii="Times New Roman" w:eastAsia="Times New Roman" w:hAnsi="Times New Roman" w:cs="Times New Roman"/>
                <w:b/>
                <w:sz w:val="24"/>
                <w:szCs w:val="24"/>
              </w:rPr>
            </w:pPr>
          </w:p>
        </w:tc>
        <w:tc>
          <w:tcPr>
            <w:tcW w:w="2376" w:type="dxa"/>
            <w:gridSpan w:val="2"/>
            <w:vMerge w:val="restart"/>
          </w:tcPr>
          <w:p w:rsidR="00076E7C" w:rsidRPr="00CA34C4" w:rsidRDefault="00076E7C" w:rsidP="00CA34C4">
            <w:pPr>
              <w:tabs>
                <w:tab w:val="left" w:pos="6946"/>
              </w:tabs>
              <w:ind w:firstLine="567"/>
              <w:jc w:val="center"/>
              <w:rPr>
                <w:rFonts w:ascii="Times New Roman" w:eastAsia="Times New Roman" w:hAnsi="Times New Roman" w:cs="Times New Roman"/>
                <w:b/>
                <w:sz w:val="24"/>
                <w:szCs w:val="24"/>
              </w:rPr>
            </w:pPr>
          </w:p>
        </w:tc>
        <w:tc>
          <w:tcPr>
            <w:tcW w:w="2376" w:type="dxa"/>
            <w:gridSpan w:val="3"/>
            <w:vMerge w:val="restart"/>
          </w:tcPr>
          <w:p w:rsidR="00076E7C" w:rsidRPr="00CA34C4" w:rsidRDefault="00076E7C" w:rsidP="00CA34C4">
            <w:pPr>
              <w:tabs>
                <w:tab w:val="left" w:pos="6946"/>
              </w:tabs>
              <w:ind w:firstLine="567"/>
              <w:jc w:val="center"/>
              <w:rPr>
                <w:rFonts w:ascii="Times New Roman" w:eastAsia="Times New Roman" w:hAnsi="Times New Roman" w:cs="Times New Roman"/>
                <w:b/>
                <w:sz w:val="24"/>
                <w:szCs w:val="24"/>
              </w:rPr>
            </w:pPr>
          </w:p>
        </w:tc>
        <w:tc>
          <w:tcPr>
            <w:tcW w:w="2376" w:type="dxa"/>
            <w:gridSpan w:val="3"/>
            <w:vMerge w:val="restart"/>
          </w:tcPr>
          <w:p w:rsidR="00076E7C" w:rsidRPr="00CA34C4" w:rsidRDefault="00BB68D6" w:rsidP="00BB68D6">
            <w:pPr>
              <w:tabs>
                <w:tab w:val="left" w:pos="6946"/>
              </w:tabs>
              <w:jc w:val="both"/>
              <w:rPr>
                <w:rFonts w:ascii="Times New Roman" w:eastAsia="Times New Roman" w:hAnsi="Times New Roman" w:cs="Times New Roman"/>
                <w:b/>
                <w:sz w:val="24"/>
                <w:szCs w:val="24"/>
              </w:rPr>
            </w:pPr>
            <w:r w:rsidRPr="00BB68D6">
              <w:rPr>
                <w:rFonts w:ascii="Times New Roman" w:eastAsia="Times New Roman" w:hAnsi="Times New Roman" w:cs="Times New Roman"/>
                <w:b/>
                <w:sz w:val="24"/>
                <w:szCs w:val="24"/>
              </w:rPr>
              <w:tab/>
              <w:t>Чувашия во второй половине ХХ (20) века</w:t>
            </w:r>
          </w:p>
        </w:tc>
      </w:tr>
      <w:tr w:rsidR="00076E7C" w:rsidRPr="00C861BD" w:rsidTr="007D5F47">
        <w:trPr>
          <w:trHeight w:val="979"/>
        </w:trPr>
        <w:tc>
          <w:tcPr>
            <w:tcW w:w="5637" w:type="dxa"/>
          </w:tcPr>
          <w:p w:rsidR="00076E7C" w:rsidRPr="00B06928" w:rsidRDefault="00CA34C4" w:rsidP="00CA34C4">
            <w:pPr>
              <w:tabs>
                <w:tab w:val="left" w:pos="6946"/>
              </w:tabs>
              <w:jc w:val="both"/>
              <w:rPr>
                <w:rFonts w:ascii="Times New Roman" w:eastAsia="Times New Roman" w:hAnsi="Times New Roman" w:cs="Times New Roman"/>
                <w:sz w:val="24"/>
                <w:szCs w:val="24"/>
              </w:rPr>
            </w:pPr>
            <w:r w:rsidRPr="00B06928">
              <w:rPr>
                <w:rFonts w:ascii="Times New Roman" w:eastAsia="Times New Roman" w:hAnsi="Times New Roman" w:cs="Times New Roman"/>
                <w:sz w:val="24"/>
                <w:szCs w:val="24"/>
              </w:rPr>
              <w:t>-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w:t>
            </w:r>
          </w:p>
        </w:tc>
        <w:tc>
          <w:tcPr>
            <w:tcW w:w="2410" w:type="dxa"/>
            <w:gridSpan w:val="3"/>
            <w:vMerge/>
          </w:tcPr>
          <w:p w:rsidR="00076E7C" w:rsidRPr="00CA34C4" w:rsidRDefault="00076E7C" w:rsidP="00CA34C4">
            <w:pPr>
              <w:tabs>
                <w:tab w:val="left" w:pos="6946"/>
              </w:tabs>
              <w:ind w:firstLine="567"/>
              <w:jc w:val="center"/>
              <w:rPr>
                <w:rFonts w:ascii="Times New Roman" w:eastAsia="Times New Roman" w:hAnsi="Times New Roman" w:cs="Times New Roman"/>
                <w:b/>
                <w:sz w:val="24"/>
                <w:szCs w:val="24"/>
              </w:rPr>
            </w:pPr>
          </w:p>
        </w:tc>
        <w:tc>
          <w:tcPr>
            <w:tcW w:w="2376" w:type="dxa"/>
            <w:gridSpan w:val="2"/>
            <w:vMerge/>
          </w:tcPr>
          <w:p w:rsidR="00076E7C" w:rsidRPr="00CA34C4" w:rsidRDefault="00076E7C" w:rsidP="00CA34C4">
            <w:pPr>
              <w:tabs>
                <w:tab w:val="left" w:pos="6946"/>
              </w:tabs>
              <w:ind w:firstLine="567"/>
              <w:jc w:val="center"/>
              <w:rPr>
                <w:rFonts w:ascii="Times New Roman" w:eastAsia="Times New Roman" w:hAnsi="Times New Roman" w:cs="Times New Roman"/>
                <w:b/>
                <w:sz w:val="24"/>
                <w:szCs w:val="24"/>
              </w:rPr>
            </w:pPr>
          </w:p>
        </w:tc>
        <w:tc>
          <w:tcPr>
            <w:tcW w:w="2376" w:type="dxa"/>
            <w:gridSpan w:val="3"/>
            <w:vMerge/>
          </w:tcPr>
          <w:p w:rsidR="00076E7C" w:rsidRPr="00CA34C4" w:rsidRDefault="00076E7C" w:rsidP="00CA34C4">
            <w:pPr>
              <w:tabs>
                <w:tab w:val="left" w:pos="6946"/>
              </w:tabs>
              <w:ind w:firstLine="567"/>
              <w:jc w:val="center"/>
              <w:rPr>
                <w:rFonts w:ascii="Times New Roman" w:eastAsia="Times New Roman" w:hAnsi="Times New Roman" w:cs="Times New Roman"/>
                <w:b/>
                <w:sz w:val="24"/>
                <w:szCs w:val="24"/>
              </w:rPr>
            </w:pPr>
          </w:p>
        </w:tc>
        <w:tc>
          <w:tcPr>
            <w:tcW w:w="2376" w:type="dxa"/>
            <w:gridSpan w:val="3"/>
            <w:vMerge/>
          </w:tcPr>
          <w:p w:rsidR="00076E7C" w:rsidRPr="00CA34C4" w:rsidRDefault="00076E7C" w:rsidP="00CA34C4">
            <w:pPr>
              <w:tabs>
                <w:tab w:val="left" w:pos="6946"/>
              </w:tabs>
              <w:ind w:firstLine="567"/>
              <w:jc w:val="center"/>
              <w:rPr>
                <w:rFonts w:ascii="Times New Roman" w:eastAsia="Times New Roman" w:hAnsi="Times New Roman" w:cs="Times New Roman"/>
                <w:b/>
                <w:sz w:val="24"/>
                <w:szCs w:val="24"/>
              </w:rPr>
            </w:pPr>
          </w:p>
        </w:tc>
      </w:tr>
      <w:tr w:rsidR="00076E7C" w:rsidRPr="00C861BD" w:rsidTr="007D5F47">
        <w:trPr>
          <w:gridAfter w:val="1"/>
          <w:wAfter w:w="34" w:type="dxa"/>
        </w:trPr>
        <w:tc>
          <w:tcPr>
            <w:tcW w:w="15141" w:type="dxa"/>
            <w:gridSpan w:val="11"/>
          </w:tcPr>
          <w:p w:rsidR="00CA34C4" w:rsidRPr="00CA34C4" w:rsidRDefault="00076E7C" w:rsidP="00CA34C4">
            <w:pPr>
              <w:rPr>
                <w:rFonts w:ascii="Times New Roman" w:eastAsia="Times New Roman" w:hAnsi="Times New Roman" w:cs="Times New Roman"/>
                <w:sz w:val="24"/>
                <w:szCs w:val="24"/>
              </w:rPr>
            </w:pPr>
            <w:r w:rsidRPr="00CA34C4">
              <w:rPr>
                <w:rFonts w:ascii="Times New Roman" w:eastAsia="Times New Roman" w:hAnsi="Times New Roman" w:cs="Times New Roman"/>
                <w:b/>
                <w:sz w:val="24"/>
                <w:szCs w:val="24"/>
              </w:rPr>
              <w:t xml:space="preserve">4. В сфере интеллектуального воспитания: </w:t>
            </w:r>
            <w:r w:rsidRPr="00CA34C4">
              <w:rPr>
                <w:rFonts w:ascii="Times New Roman" w:eastAsia="Times New Roman" w:hAnsi="Times New Roman" w:cs="Times New Roman"/>
                <w:i/>
                <w:sz w:val="24"/>
                <w:szCs w:val="24"/>
              </w:rPr>
              <w:t xml:space="preserve">Организация развития </w:t>
            </w:r>
            <w:proofErr w:type="spellStart"/>
            <w:r w:rsidRPr="00CA34C4">
              <w:rPr>
                <w:rFonts w:ascii="Times New Roman" w:eastAsia="Times New Roman" w:hAnsi="Times New Roman" w:cs="Times New Roman"/>
                <w:i/>
                <w:sz w:val="24"/>
                <w:szCs w:val="24"/>
              </w:rPr>
              <w:t>техносферы</w:t>
            </w:r>
            <w:proofErr w:type="spellEnd"/>
            <w:r w:rsidRPr="00CA34C4">
              <w:rPr>
                <w:rFonts w:ascii="Times New Roman" w:eastAsia="Times New Roman" w:hAnsi="Times New Roman" w:cs="Times New Roman"/>
                <w:i/>
                <w:sz w:val="24"/>
                <w:szCs w:val="24"/>
              </w:rPr>
              <w:t xml:space="preserve"> в образовательном учреждении;</w:t>
            </w:r>
            <w:r w:rsidRPr="00CA34C4">
              <w:rPr>
                <w:rFonts w:ascii="Times New Roman" w:eastAsia="Times New Roman" w:hAnsi="Times New Roman" w:cs="Times New Roman"/>
                <w:b/>
                <w:sz w:val="24"/>
                <w:szCs w:val="24"/>
              </w:rPr>
              <w:t xml:space="preserve"> </w:t>
            </w:r>
            <w:r w:rsidRPr="00CA34C4">
              <w:rPr>
                <w:rFonts w:ascii="Times New Roman" w:eastAsia="Times New Roman" w:hAnsi="Times New Roman" w:cs="Times New Roman"/>
                <w:i/>
                <w:sz w:val="24"/>
                <w:szCs w:val="24"/>
              </w:rPr>
              <w:t>Организация повышения мотивации к научным исследованиям; Организация выявления, поддержки и развития творческих способностей обучающихся</w:t>
            </w:r>
            <w:r w:rsidRPr="00CA34C4">
              <w:rPr>
                <w:rFonts w:ascii="Times New Roman" w:eastAsia="Times New Roman" w:hAnsi="Times New Roman" w:cs="Times New Roman"/>
                <w:sz w:val="24"/>
                <w:szCs w:val="24"/>
              </w:rPr>
              <w:t>.</w:t>
            </w:r>
          </w:p>
        </w:tc>
      </w:tr>
      <w:tr w:rsidR="00076E7C" w:rsidRPr="00C861BD" w:rsidTr="007D5F47">
        <w:tc>
          <w:tcPr>
            <w:tcW w:w="5637" w:type="dxa"/>
          </w:tcPr>
          <w:p w:rsidR="00076E7C" w:rsidRPr="00CA34C4" w:rsidRDefault="00076E7C" w:rsidP="00CA34C4">
            <w:pPr>
              <w:tabs>
                <w:tab w:val="left" w:pos="6946"/>
              </w:tabs>
              <w:jc w:val="both"/>
              <w:rPr>
                <w:rFonts w:ascii="Times New Roman" w:eastAsia="Times New Roman" w:hAnsi="Times New Roman" w:cs="Times New Roman"/>
                <w:i/>
                <w:sz w:val="24"/>
                <w:szCs w:val="24"/>
              </w:rPr>
            </w:pPr>
            <w:r w:rsidRPr="00CA34C4">
              <w:rPr>
                <w:rFonts w:ascii="Times New Roman" w:eastAsia="Times New Roman" w:hAnsi="Times New Roman" w:cs="Times New Roman"/>
                <w:i/>
                <w:sz w:val="24"/>
                <w:szCs w:val="24"/>
              </w:rPr>
              <w:t xml:space="preserve">Организация развития </w:t>
            </w:r>
            <w:proofErr w:type="spellStart"/>
            <w:r w:rsidRPr="00CA34C4">
              <w:rPr>
                <w:rFonts w:ascii="Times New Roman" w:eastAsia="Times New Roman" w:hAnsi="Times New Roman" w:cs="Times New Roman"/>
                <w:i/>
                <w:sz w:val="24"/>
                <w:szCs w:val="24"/>
              </w:rPr>
              <w:t>техносфер</w:t>
            </w:r>
            <w:r w:rsidR="00CA34C4" w:rsidRPr="00CA34C4">
              <w:rPr>
                <w:rFonts w:ascii="Times New Roman" w:eastAsia="Times New Roman" w:hAnsi="Times New Roman" w:cs="Times New Roman"/>
                <w:i/>
                <w:sz w:val="24"/>
                <w:szCs w:val="24"/>
              </w:rPr>
              <w:t>ы</w:t>
            </w:r>
            <w:proofErr w:type="spellEnd"/>
            <w:r w:rsidR="00CA34C4" w:rsidRPr="00CA34C4">
              <w:rPr>
                <w:rFonts w:ascii="Times New Roman" w:eastAsia="Times New Roman" w:hAnsi="Times New Roman" w:cs="Times New Roman"/>
                <w:i/>
                <w:sz w:val="24"/>
                <w:szCs w:val="24"/>
              </w:rPr>
              <w:t xml:space="preserve"> в образовательном учреждении;</w:t>
            </w:r>
          </w:p>
        </w:tc>
        <w:tc>
          <w:tcPr>
            <w:tcW w:w="2410" w:type="dxa"/>
            <w:gridSpan w:val="3"/>
            <w:vMerge w:val="restart"/>
          </w:tcPr>
          <w:p w:rsidR="00076E7C" w:rsidRPr="00CA34C4" w:rsidRDefault="00076E7C" w:rsidP="00076E7C">
            <w:pPr>
              <w:tabs>
                <w:tab w:val="left" w:pos="6946"/>
              </w:tabs>
              <w:ind w:left="-108" w:firstLine="108"/>
              <w:jc w:val="both"/>
              <w:rPr>
                <w:rFonts w:ascii="Times New Roman" w:eastAsia="Times New Roman" w:hAnsi="Times New Roman" w:cs="Times New Roman"/>
                <w:sz w:val="24"/>
                <w:szCs w:val="24"/>
              </w:rPr>
            </w:pPr>
          </w:p>
        </w:tc>
        <w:tc>
          <w:tcPr>
            <w:tcW w:w="2376" w:type="dxa"/>
            <w:gridSpan w:val="2"/>
            <w:vMerge w:val="restart"/>
          </w:tcPr>
          <w:p w:rsidR="00076E7C" w:rsidRPr="00CA34C4" w:rsidRDefault="00076E7C" w:rsidP="00076E7C">
            <w:pPr>
              <w:tabs>
                <w:tab w:val="left" w:pos="6946"/>
              </w:tabs>
              <w:ind w:left="-108" w:firstLine="108"/>
              <w:jc w:val="both"/>
              <w:rPr>
                <w:rFonts w:ascii="Times New Roman" w:eastAsia="Times New Roman" w:hAnsi="Times New Roman" w:cs="Times New Roman"/>
                <w:sz w:val="24"/>
                <w:szCs w:val="24"/>
              </w:rPr>
            </w:pPr>
          </w:p>
        </w:tc>
        <w:tc>
          <w:tcPr>
            <w:tcW w:w="2376" w:type="dxa"/>
            <w:gridSpan w:val="3"/>
            <w:vMerge w:val="restart"/>
          </w:tcPr>
          <w:p w:rsidR="00076E7C" w:rsidRPr="00CA34C4" w:rsidRDefault="00076E7C" w:rsidP="00076E7C">
            <w:pPr>
              <w:tabs>
                <w:tab w:val="left" w:pos="6946"/>
              </w:tabs>
              <w:ind w:left="-108" w:firstLine="108"/>
              <w:jc w:val="both"/>
              <w:rPr>
                <w:rFonts w:ascii="Times New Roman" w:eastAsia="Times New Roman" w:hAnsi="Times New Roman" w:cs="Times New Roman"/>
                <w:sz w:val="24"/>
                <w:szCs w:val="24"/>
              </w:rPr>
            </w:pPr>
          </w:p>
        </w:tc>
        <w:tc>
          <w:tcPr>
            <w:tcW w:w="2376" w:type="dxa"/>
            <w:gridSpan w:val="3"/>
            <w:vMerge w:val="restart"/>
          </w:tcPr>
          <w:p w:rsidR="00076E7C" w:rsidRPr="00CA34C4" w:rsidRDefault="00076E7C" w:rsidP="00076E7C">
            <w:pPr>
              <w:tabs>
                <w:tab w:val="left" w:pos="6946"/>
              </w:tabs>
              <w:ind w:left="-108" w:firstLine="108"/>
              <w:jc w:val="both"/>
              <w:rPr>
                <w:rFonts w:ascii="Times New Roman" w:eastAsia="Times New Roman" w:hAnsi="Times New Roman" w:cs="Times New Roman"/>
                <w:sz w:val="24"/>
                <w:szCs w:val="24"/>
              </w:rPr>
            </w:pPr>
          </w:p>
        </w:tc>
      </w:tr>
      <w:tr w:rsidR="00076E7C" w:rsidRPr="00C861BD" w:rsidTr="007D5F47">
        <w:tc>
          <w:tcPr>
            <w:tcW w:w="5637" w:type="dxa"/>
          </w:tcPr>
          <w:p w:rsidR="00076E7C" w:rsidRPr="00CA34C4" w:rsidRDefault="00CA34C4" w:rsidP="00CA34C4">
            <w:pPr>
              <w:jc w:val="both"/>
              <w:rPr>
                <w:rFonts w:ascii="Times New Roman" w:hAnsi="Times New Roman" w:cs="Times New Roman"/>
                <w:sz w:val="24"/>
                <w:szCs w:val="24"/>
              </w:rPr>
            </w:pPr>
            <w:r w:rsidRPr="00CA34C4">
              <w:rPr>
                <w:rFonts w:ascii="Times New Roman" w:hAnsi="Times New Roman" w:cs="Times New Roman"/>
                <w:sz w:val="24"/>
                <w:szCs w:val="24"/>
              </w:rPr>
              <w:t>-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tc>
        <w:tc>
          <w:tcPr>
            <w:tcW w:w="2410" w:type="dxa"/>
            <w:gridSpan w:val="3"/>
            <w:vMerge/>
          </w:tcPr>
          <w:p w:rsidR="00076E7C" w:rsidRPr="00CA34C4" w:rsidRDefault="00076E7C" w:rsidP="00076E7C">
            <w:pPr>
              <w:tabs>
                <w:tab w:val="left" w:pos="6946"/>
              </w:tabs>
              <w:ind w:left="-108" w:firstLine="108"/>
              <w:jc w:val="both"/>
              <w:rPr>
                <w:rFonts w:ascii="Times New Roman" w:eastAsia="Times New Roman" w:hAnsi="Times New Roman" w:cs="Times New Roman"/>
                <w:sz w:val="24"/>
                <w:szCs w:val="24"/>
              </w:rPr>
            </w:pPr>
          </w:p>
        </w:tc>
        <w:tc>
          <w:tcPr>
            <w:tcW w:w="2376" w:type="dxa"/>
            <w:gridSpan w:val="2"/>
            <w:vMerge/>
          </w:tcPr>
          <w:p w:rsidR="00076E7C" w:rsidRPr="00CA34C4" w:rsidRDefault="00076E7C" w:rsidP="00076E7C">
            <w:pPr>
              <w:tabs>
                <w:tab w:val="left" w:pos="6946"/>
              </w:tabs>
              <w:ind w:left="-108" w:firstLine="108"/>
              <w:jc w:val="both"/>
              <w:rPr>
                <w:rFonts w:ascii="Times New Roman" w:eastAsia="Times New Roman" w:hAnsi="Times New Roman" w:cs="Times New Roman"/>
                <w:sz w:val="24"/>
                <w:szCs w:val="24"/>
              </w:rPr>
            </w:pPr>
          </w:p>
        </w:tc>
        <w:tc>
          <w:tcPr>
            <w:tcW w:w="2376" w:type="dxa"/>
            <w:gridSpan w:val="3"/>
            <w:vMerge/>
          </w:tcPr>
          <w:p w:rsidR="00076E7C" w:rsidRPr="00CA34C4" w:rsidRDefault="00076E7C" w:rsidP="00076E7C">
            <w:pPr>
              <w:tabs>
                <w:tab w:val="left" w:pos="6946"/>
              </w:tabs>
              <w:ind w:left="-108" w:firstLine="108"/>
              <w:jc w:val="both"/>
              <w:rPr>
                <w:rFonts w:ascii="Times New Roman" w:eastAsia="Times New Roman" w:hAnsi="Times New Roman" w:cs="Times New Roman"/>
                <w:sz w:val="24"/>
                <w:szCs w:val="24"/>
              </w:rPr>
            </w:pPr>
          </w:p>
        </w:tc>
        <w:tc>
          <w:tcPr>
            <w:tcW w:w="2376" w:type="dxa"/>
            <w:gridSpan w:val="3"/>
            <w:vMerge/>
          </w:tcPr>
          <w:p w:rsidR="00076E7C" w:rsidRPr="00CA34C4" w:rsidRDefault="00076E7C" w:rsidP="00076E7C">
            <w:pPr>
              <w:tabs>
                <w:tab w:val="left" w:pos="6946"/>
              </w:tabs>
              <w:ind w:left="-108" w:firstLine="108"/>
              <w:jc w:val="both"/>
              <w:rPr>
                <w:rFonts w:ascii="Times New Roman" w:eastAsia="Times New Roman" w:hAnsi="Times New Roman" w:cs="Times New Roman"/>
                <w:sz w:val="24"/>
                <w:szCs w:val="24"/>
              </w:rPr>
            </w:pPr>
          </w:p>
        </w:tc>
      </w:tr>
      <w:tr w:rsidR="00076E7C" w:rsidRPr="00C861BD" w:rsidTr="007D5F47">
        <w:trPr>
          <w:trHeight w:val="623"/>
        </w:trPr>
        <w:tc>
          <w:tcPr>
            <w:tcW w:w="5637" w:type="dxa"/>
          </w:tcPr>
          <w:p w:rsidR="00076E7C" w:rsidRPr="00CA34C4" w:rsidRDefault="00076E7C" w:rsidP="00076E7C">
            <w:pPr>
              <w:tabs>
                <w:tab w:val="left" w:pos="6946"/>
              </w:tabs>
              <w:ind w:left="-108" w:firstLine="108"/>
              <w:jc w:val="both"/>
              <w:rPr>
                <w:rFonts w:ascii="Times New Roman" w:eastAsia="Times New Roman" w:hAnsi="Times New Roman" w:cs="Times New Roman"/>
                <w:sz w:val="24"/>
                <w:szCs w:val="24"/>
              </w:rPr>
            </w:pPr>
            <w:r w:rsidRPr="00CA34C4">
              <w:rPr>
                <w:rFonts w:ascii="Times New Roman" w:eastAsia="Times New Roman" w:hAnsi="Times New Roman" w:cs="Times New Roman"/>
                <w:i/>
                <w:sz w:val="24"/>
                <w:szCs w:val="24"/>
              </w:rPr>
              <w:t>Организация повышения мотивации к научным исследованиям</w:t>
            </w:r>
          </w:p>
        </w:tc>
        <w:tc>
          <w:tcPr>
            <w:tcW w:w="2410" w:type="dxa"/>
            <w:gridSpan w:val="3"/>
            <w:vMerge w:val="restart"/>
          </w:tcPr>
          <w:p w:rsidR="00076E7C" w:rsidRPr="00AD4D3C" w:rsidRDefault="00D0377B" w:rsidP="00AD4D3C">
            <w:pPr>
              <w:tabs>
                <w:tab w:val="left" w:pos="6946"/>
              </w:tabs>
              <w:jc w:val="both"/>
              <w:rPr>
                <w:rFonts w:ascii="Times New Roman" w:hAnsi="Times New Roman" w:cs="Times New Roman"/>
                <w:sz w:val="24"/>
                <w:szCs w:val="24"/>
              </w:rPr>
            </w:pPr>
            <w:r>
              <w:rPr>
                <w:rFonts w:ascii="Times New Roman" w:hAnsi="Times New Roman" w:cs="Times New Roman"/>
                <w:sz w:val="24"/>
                <w:szCs w:val="24"/>
              </w:rPr>
              <w:t xml:space="preserve">22. </w:t>
            </w:r>
            <w:r w:rsidR="00AD4D3C" w:rsidRPr="00AD4D3C">
              <w:rPr>
                <w:rFonts w:ascii="Times New Roman" w:hAnsi="Times New Roman" w:cs="Times New Roman"/>
                <w:sz w:val="24"/>
                <w:szCs w:val="24"/>
              </w:rPr>
              <w:t>Где люди жили.</w:t>
            </w:r>
          </w:p>
          <w:p w:rsidR="00AD4D3C" w:rsidRDefault="00D0377B" w:rsidP="00AD4D3C">
            <w:pPr>
              <w:tabs>
                <w:tab w:val="left" w:pos="6946"/>
              </w:tabs>
              <w:jc w:val="both"/>
              <w:rPr>
                <w:rFonts w:ascii="Times New Roman" w:hAnsi="Times New Roman" w:cs="Times New Roman"/>
                <w:sz w:val="24"/>
                <w:szCs w:val="24"/>
              </w:rPr>
            </w:pPr>
            <w:r>
              <w:rPr>
                <w:rFonts w:ascii="Times New Roman" w:hAnsi="Times New Roman" w:cs="Times New Roman"/>
                <w:sz w:val="24"/>
                <w:szCs w:val="24"/>
              </w:rPr>
              <w:t xml:space="preserve">23. </w:t>
            </w:r>
            <w:r w:rsidR="00AD4D3C" w:rsidRPr="00AD4D3C">
              <w:rPr>
                <w:rFonts w:ascii="Times New Roman" w:hAnsi="Times New Roman" w:cs="Times New Roman"/>
                <w:sz w:val="24"/>
                <w:szCs w:val="24"/>
              </w:rPr>
              <w:t>Как люди одевались</w:t>
            </w:r>
            <w:r w:rsidR="00AD4D3C">
              <w:rPr>
                <w:rFonts w:ascii="Times New Roman" w:hAnsi="Times New Roman" w:cs="Times New Roman"/>
                <w:sz w:val="24"/>
                <w:szCs w:val="24"/>
              </w:rPr>
              <w:t>.</w:t>
            </w:r>
          </w:p>
          <w:p w:rsidR="00D0377B" w:rsidRPr="00CA34C4" w:rsidRDefault="00D0377B" w:rsidP="00AD4D3C">
            <w:pPr>
              <w:tabs>
                <w:tab w:val="left" w:pos="6946"/>
              </w:tabs>
              <w:jc w:val="both"/>
              <w:rPr>
                <w:rFonts w:ascii="Times New Roman" w:eastAsia="Times New Roman" w:hAnsi="Times New Roman" w:cs="Times New Roman"/>
                <w:sz w:val="24"/>
                <w:szCs w:val="24"/>
              </w:rPr>
            </w:pPr>
          </w:p>
        </w:tc>
        <w:tc>
          <w:tcPr>
            <w:tcW w:w="2376" w:type="dxa"/>
            <w:gridSpan w:val="2"/>
            <w:vMerge w:val="restart"/>
          </w:tcPr>
          <w:p w:rsidR="00076E7C" w:rsidRPr="00CA34C4" w:rsidRDefault="00076E7C" w:rsidP="00076E7C">
            <w:pPr>
              <w:tabs>
                <w:tab w:val="left" w:pos="6946"/>
              </w:tabs>
              <w:ind w:left="-108" w:firstLine="108"/>
              <w:jc w:val="both"/>
              <w:rPr>
                <w:rFonts w:ascii="Times New Roman" w:eastAsia="Times New Roman" w:hAnsi="Times New Roman" w:cs="Times New Roman"/>
                <w:sz w:val="24"/>
                <w:szCs w:val="24"/>
              </w:rPr>
            </w:pPr>
          </w:p>
        </w:tc>
        <w:tc>
          <w:tcPr>
            <w:tcW w:w="2376" w:type="dxa"/>
            <w:gridSpan w:val="3"/>
            <w:vMerge w:val="restart"/>
          </w:tcPr>
          <w:p w:rsidR="00076E7C" w:rsidRPr="00CA34C4" w:rsidRDefault="009A346F" w:rsidP="00076E7C">
            <w:pPr>
              <w:tabs>
                <w:tab w:val="left" w:pos="6946"/>
              </w:tabs>
              <w:ind w:left="-108" w:firstLine="108"/>
              <w:jc w:val="both"/>
              <w:rPr>
                <w:rFonts w:ascii="Times New Roman" w:eastAsia="Times New Roman" w:hAnsi="Times New Roman" w:cs="Times New Roman"/>
                <w:sz w:val="24"/>
                <w:szCs w:val="24"/>
              </w:rPr>
            </w:pPr>
            <w:r w:rsidRPr="009A346F">
              <w:rPr>
                <w:rFonts w:ascii="Times New Roman" w:eastAsia="Times New Roman" w:hAnsi="Times New Roman" w:cs="Times New Roman"/>
                <w:sz w:val="24"/>
                <w:szCs w:val="24"/>
              </w:rPr>
              <w:t>32. Знаменитые люди Чувашии ХХ – XX</w:t>
            </w:r>
            <w:r>
              <w:rPr>
                <w:rFonts w:ascii="Times New Roman" w:eastAsia="Times New Roman" w:hAnsi="Times New Roman" w:cs="Times New Roman"/>
                <w:sz w:val="24"/>
                <w:szCs w:val="24"/>
              </w:rPr>
              <w:t>I (20-21) века: космос и наука</w:t>
            </w:r>
          </w:p>
        </w:tc>
        <w:tc>
          <w:tcPr>
            <w:tcW w:w="2376" w:type="dxa"/>
            <w:gridSpan w:val="3"/>
            <w:vMerge w:val="restart"/>
          </w:tcPr>
          <w:p w:rsidR="00076E7C" w:rsidRPr="00CA34C4" w:rsidRDefault="00836212" w:rsidP="00076E7C">
            <w:pPr>
              <w:tabs>
                <w:tab w:val="left" w:pos="6946"/>
              </w:tabs>
              <w:ind w:left="-108" w:firstLine="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836212">
              <w:rPr>
                <w:rFonts w:ascii="Times New Roman" w:eastAsia="Calibri" w:hAnsi="Times New Roman" w:cs="Times New Roman"/>
                <w:sz w:val="24"/>
                <w:szCs w:val="24"/>
              </w:rPr>
              <w:t xml:space="preserve"> Что и как изучает история</w:t>
            </w:r>
          </w:p>
        </w:tc>
      </w:tr>
      <w:tr w:rsidR="00076E7C" w:rsidRPr="00C861BD" w:rsidTr="007D5F47">
        <w:tc>
          <w:tcPr>
            <w:tcW w:w="5637" w:type="dxa"/>
          </w:tcPr>
          <w:p w:rsidR="00076E7C" w:rsidRPr="00CA34C4" w:rsidRDefault="00076E7C" w:rsidP="00076E7C">
            <w:pPr>
              <w:tabs>
                <w:tab w:val="left" w:pos="6946"/>
              </w:tabs>
              <w:ind w:left="-108" w:firstLine="108"/>
              <w:jc w:val="both"/>
              <w:rPr>
                <w:rFonts w:ascii="Times New Roman" w:eastAsia="Times New Roman" w:hAnsi="Times New Roman" w:cs="Times New Roman"/>
                <w:sz w:val="24"/>
                <w:szCs w:val="24"/>
              </w:rPr>
            </w:pPr>
            <w:r w:rsidRPr="00CA34C4">
              <w:rPr>
                <w:rFonts w:ascii="Times New Roman" w:eastAsia="Times New Roman" w:hAnsi="Times New Roman" w:cs="Times New Roman"/>
                <w:sz w:val="24"/>
                <w:szCs w:val="24"/>
              </w:rPr>
              <w:t xml:space="preserve">- формирование отношения к образованию как общечеловеческой ценности, выражающейся в интересе </w:t>
            </w:r>
            <w:proofErr w:type="gramStart"/>
            <w:r w:rsidRPr="00CA34C4">
              <w:rPr>
                <w:rFonts w:ascii="Times New Roman" w:eastAsia="Times New Roman" w:hAnsi="Times New Roman" w:cs="Times New Roman"/>
                <w:sz w:val="24"/>
                <w:szCs w:val="24"/>
              </w:rPr>
              <w:t>обучающихся</w:t>
            </w:r>
            <w:proofErr w:type="gramEnd"/>
            <w:r w:rsidRPr="00CA34C4">
              <w:rPr>
                <w:rFonts w:ascii="Times New Roman" w:eastAsia="Times New Roman" w:hAnsi="Times New Roman" w:cs="Times New Roman"/>
                <w:sz w:val="24"/>
                <w:szCs w:val="24"/>
              </w:rPr>
              <w:t xml:space="preserve"> к знаниям, в стремлении к </w:t>
            </w:r>
            <w:r w:rsidRPr="00CA34C4">
              <w:rPr>
                <w:rFonts w:ascii="Times New Roman" w:eastAsia="Times New Roman" w:hAnsi="Times New Roman" w:cs="Times New Roman"/>
                <w:sz w:val="24"/>
                <w:szCs w:val="24"/>
              </w:rPr>
              <w:lastRenderedPageBreak/>
              <w:t>интеллектуальному овладению материальными и духовными достижениями человечества, к достижению личного успеха в жизни</w:t>
            </w:r>
          </w:p>
        </w:tc>
        <w:tc>
          <w:tcPr>
            <w:tcW w:w="2410" w:type="dxa"/>
            <w:gridSpan w:val="3"/>
            <w:vMerge/>
          </w:tcPr>
          <w:p w:rsidR="00076E7C" w:rsidRPr="00CA34C4" w:rsidRDefault="00076E7C" w:rsidP="00076E7C">
            <w:pPr>
              <w:tabs>
                <w:tab w:val="left" w:pos="6946"/>
              </w:tabs>
              <w:ind w:left="-108" w:firstLine="108"/>
              <w:jc w:val="both"/>
              <w:rPr>
                <w:rFonts w:ascii="Times New Roman" w:eastAsia="Times New Roman" w:hAnsi="Times New Roman" w:cs="Times New Roman"/>
                <w:sz w:val="24"/>
                <w:szCs w:val="24"/>
              </w:rPr>
            </w:pPr>
          </w:p>
        </w:tc>
        <w:tc>
          <w:tcPr>
            <w:tcW w:w="2376" w:type="dxa"/>
            <w:gridSpan w:val="2"/>
            <w:vMerge/>
          </w:tcPr>
          <w:p w:rsidR="00076E7C" w:rsidRPr="00CA34C4" w:rsidRDefault="00076E7C" w:rsidP="00076E7C">
            <w:pPr>
              <w:tabs>
                <w:tab w:val="left" w:pos="6946"/>
              </w:tabs>
              <w:ind w:left="-108" w:firstLine="108"/>
              <w:jc w:val="both"/>
              <w:rPr>
                <w:rFonts w:ascii="Times New Roman" w:eastAsia="Times New Roman" w:hAnsi="Times New Roman" w:cs="Times New Roman"/>
                <w:sz w:val="24"/>
                <w:szCs w:val="24"/>
              </w:rPr>
            </w:pPr>
          </w:p>
        </w:tc>
        <w:tc>
          <w:tcPr>
            <w:tcW w:w="2376" w:type="dxa"/>
            <w:gridSpan w:val="3"/>
            <w:vMerge/>
          </w:tcPr>
          <w:p w:rsidR="00076E7C" w:rsidRPr="00CA34C4" w:rsidRDefault="00076E7C" w:rsidP="00076E7C">
            <w:pPr>
              <w:tabs>
                <w:tab w:val="left" w:pos="6946"/>
              </w:tabs>
              <w:ind w:left="-108" w:firstLine="108"/>
              <w:jc w:val="both"/>
              <w:rPr>
                <w:rFonts w:ascii="Times New Roman" w:eastAsia="Times New Roman" w:hAnsi="Times New Roman" w:cs="Times New Roman"/>
                <w:sz w:val="24"/>
                <w:szCs w:val="24"/>
              </w:rPr>
            </w:pPr>
          </w:p>
        </w:tc>
        <w:tc>
          <w:tcPr>
            <w:tcW w:w="2376" w:type="dxa"/>
            <w:gridSpan w:val="3"/>
            <w:vMerge/>
          </w:tcPr>
          <w:p w:rsidR="00076E7C" w:rsidRPr="00CA34C4" w:rsidRDefault="00076E7C" w:rsidP="00076E7C">
            <w:pPr>
              <w:tabs>
                <w:tab w:val="left" w:pos="6946"/>
              </w:tabs>
              <w:ind w:left="-108" w:firstLine="108"/>
              <w:jc w:val="both"/>
              <w:rPr>
                <w:rFonts w:ascii="Times New Roman" w:eastAsia="Times New Roman" w:hAnsi="Times New Roman" w:cs="Times New Roman"/>
                <w:sz w:val="24"/>
                <w:szCs w:val="24"/>
              </w:rPr>
            </w:pPr>
          </w:p>
        </w:tc>
      </w:tr>
      <w:tr w:rsidR="009A346F" w:rsidRPr="00C861BD" w:rsidTr="007D5F47">
        <w:tc>
          <w:tcPr>
            <w:tcW w:w="5637" w:type="dxa"/>
          </w:tcPr>
          <w:p w:rsidR="009A346F" w:rsidRPr="00CA34C4" w:rsidRDefault="009A346F" w:rsidP="00076E7C">
            <w:pPr>
              <w:tabs>
                <w:tab w:val="left" w:pos="6946"/>
              </w:tabs>
              <w:ind w:left="-108" w:firstLine="108"/>
              <w:jc w:val="both"/>
              <w:rPr>
                <w:rFonts w:ascii="Times New Roman" w:eastAsia="Times New Roman" w:hAnsi="Times New Roman" w:cs="Times New Roman"/>
                <w:sz w:val="24"/>
                <w:szCs w:val="24"/>
              </w:rPr>
            </w:pPr>
            <w:r w:rsidRPr="00CA34C4">
              <w:rPr>
                <w:rFonts w:ascii="Times New Roman" w:eastAsia="Times New Roman" w:hAnsi="Times New Roman" w:cs="Times New Roman"/>
                <w:i/>
                <w:sz w:val="24"/>
                <w:szCs w:val="24"/>
              </w:rPr>
              <w:lastRenderedPageBreak/>
              <w:t>Организация выявления, поддержки и развития творческих способностей обучающихся</w:t>
            </w:r>
            <w:r w:rsidRPr="00CA34C4">
              <w:rPr>
                <w:rFonts w:ascii="Times New Roman" w:eastAsia="Times New Roman" w:hAnsi="Times New Roman" w:cs="Times New Roman"/>
                <w:sz w:val="24"/>
                <w:szCs w:val="24"/>
              </w:rPr>
              <w:t>.</w:t>
            </w:r>
          </w:p>
        </w:tc>
        <w:tc>
          <w:tcPr>
            <w:tcW w:w="2410" w:type="dxa"/>
            <w:gridSpan w:val="3"/>
            <w:vMerge w:val="restart"/>
          </w:tcPr>
          <w:p w:rsidR="009A346F" w:rsidRPr="00CA34C4" w:rsidRDefault="009A346F" w:rsidP="00076E7C">
            <w:pPr>
              <w:tabs>
                <w:tab w:val="left" w:pos="6946"/>
              </w:tabs>
              <w:ind w:left="-108" w:firstLine="108"/>
              <w:jc w:val="both"/>
              <w:rPr>
                <w:rFonts w:ascii="Times New Roman" w:eastAsia="Times New Roman" w:hAnsi="Times New Roman" w:cs="Times New Roman"/>
                <w:sz w:val="24"/>
                <w:szCs w:val="24"/>
              </w:rPr>
            </w:pPr>
          </w:p>
        </w:tc>
        <w:tc>
          <w:tcPr>
            <w:tcW w:w="2376" w:type="dxa"/>
            <w:gridSpan w:val="2"/>
            <w:vMerge w:val="restart"/>
          </w:tcPr>
          <w:p w:rsidR="009A346F" w:rsidRPr="00CA34C4" w:rsidRDefault="009A346F" w:rsidP="00076E7C">
            <w:pPr>
              <w:tabs>
                <w:tab w:val="left" w:pos="6946"/>
              </w:tabs>
              <w:ind w:left="-108" w:firstLine="108"/>
              <w:jc w:val="both"/>
              <w:rPr>
                <w:rFonts w:ascii="Times New Roman" w:eastAsia="Times New Roman" w:hAnsi="Times New Roman" w:cs="Times New Roman"/>
                <w:sz w:val="24"/>
                <w:szCs w:val="24"/>
              </w:rPr>
            </w:pPr>
          </w:p>
        </w:tc>
        <w:tc>
          <w:tcPr>
            <w:tcW w:w="2376" w:type="dxa"/>
            <w:gridSpan w:val="3"/>
            <w:vMerge w:val="restart"/>
          </w:tcPr>
          <w:p w:rsidR="009A346F" w:rsidRPr="00FA3EDD" w:rsidRDefault="009A346F" w:rsidP="00BD6FDD">
            <w:pPr>
              <w:jc w:val="both"/>
              <w:rPr>
                <w:rFonts w:ascii="Times New Roman" w:hAnsi="Times New Roman"/>
                <w:sz w:val="24"/>
                <w:szCs w:val="24"/>
              </w:rPr>
            </w:pPr>
          </w:p>
        </w:tc>
        <w:tc>
          <w:tcPr>
            <w:tcW w:w="2376" w:type="dxa"/>
            <w:gridSpan w:val="3"/>
            <w:vMerge w:val="restart"/>
          </w:tcPr>
          <w:p w:rsidR="009A346F" w:rsidRPr="00FA3EDD" w:rsidRDefault="009A346F" w:rsidP="00BD6FDD">
            <w:pPr>
              <w:rPr>
                <w:rFonts w:ascii="Times New Roman" w:hAnsi="Times New Roman"/>
                <w:i/>
                <w:color w:val="000000"/>
                <w:sz w:val="24"/>
                <w:szCs w:val="24"/>
              </w:rPr>
            </w:pPr>
          </w:p>
        </w:tc>
      </w:tr>
      <w:tr w:rsidR="009A346F" w:rsidRPr="00C861BD" w:rsidTr="007D5F47">
        <w:trPr>
          <w:trHeight w:val="53"/>
        </w:trPr>
        <w:tc>
          <w:tcPr>
            <w:tcW w:w="5637" w:type="dxa"/>
          </w:tcPr>
          <w:p w:rsidR="009A346F" w:rsidRPr="00CA34C4" w:rsidRDefault="009A346F" w:rsidP="00CA34C4">
            <w:pPr>
              <w:jc w:val="both"/>
              <w:rPr>
                <w:rFonts w:ascii="Times New Roman" w:hAnsi="Times New Roman" w:cs="Times New Roman"/>
                <w:sz w:val="24"/>
                <w:szCs w:val="24"/>
              </w:rPr>
            </w:pPr>
            <w:proofErr w:type="gramStart"/>
            <w:r w:rsidRPr="00CA34C4">
              <w:rPr>
                <w:rFonts w:ascii="Times New Roman" w:hAnsi="Times New Roman" w:cs="Times New Roman"/>
                <w:sz w:val="24"/>
                <w:szCs w:val="24"/>
              </w:rPr>
              <w:t>-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roofErr w:type="gramEnd"/>
          </w:p>
        </w:tc>
        <w:tc>
          <w:tcPr>
            <w:tcW w:w="2410" w:type="dxa"/>
            <w:gridSpan w:val="3"/>
            <w:vMerge/>
          </w:tcPr>
          <w:p w:rsidR="009A346F" w:rsidRPr="00CA34C4" w:rsidRDefault="009A346F" w:rsidP="00076E7C">
            <w:pPr>
              <w:tabs>
                <w:tab w:val="left" w:pos="6946"/>
              </w:tabs>
              <w:ind w:left="-108" w:firstLine="108"/>
              <w:jc w:val="both"/>
              <w:rPr>
                <w:rFonts w:ascii="Times New Roman" w:eastAsia="Times New Roman" w:hAnsi="Times New Roman" w:cs="Times New Roman"/>
                <w:sz w:val="24"/>
                <w:szCs w:val="24"/>
              </w:rPr>
            </w:pPr>
          </w:p>
        </w:tc>
        <w:tc>
          <w:tcPr>
            <w:tcW w:w="2376" w:type="dxa"/>
            <w:gridSpan w:val="2"/>
            <w:vMerge/>
          </w:tcPr>
          <w:p w:rsidR="009A346F" w:rsidRPr="00CA34C4" w:rsidRDefault="009A346F" w:rsidP="00076E7C">
            <w:pPr>
              <w:tabs>
                <w:tab w:val="left" w:pos="6946"/>
              </w:tabs>
              <w:ind w:left="-108" w:firstLine="108"/>
              <w:jc w:val="both"/>
              <w:rPr>
                <w:rFonts w:ascii="Times New Roman" w:eastAsia="Times New Roman" w:hAnsi="Times New Roman" w:cs="Times New Roman"/>
                <w:sz w:val="24"/>
                <w:szCs w:val="24"/>
              </w:rPr>
            </w:pPr>
          </w:p>
        </w:tc>
        <w:tc>
          <w:tcPr>
            <w:tcW w:w="2376" w:type="dxa"/>
            <w:gridSpan w:val="3"/>
            <w:vMerge/>
          </w:tcPr>
          <w:p w:rsidR="009A346F" w:rsidRPr="00CA34C4" w:rsidRDefault="009A346F" w:rsidP="00076E7C">
            <w:pPr>
              <w:tabs>
                <w:tab w:val="left" w:pos="6946"/>
              </w:tabs>
              <w:ind w:left="-108" w:firstLine="108"/>
              <w:jc w:val="both"/>
              <w:rPr>
                <w:rFonts w:ascii="Times New Roman" w:eastAsia="Times New Roman" w:hAnsi="Times New Roman" w:cs="Times New Roman"/>
                <w:sz w:val="24"/>
                <w:szCs w:val="24"/>
              </w:rPr>
            </w:pPr>
          </w:p>
        </w:tc>
        <w:tc>
          <w:tcPr>
            <w:tcW w:w="2376" w:type="dxa"/>
            <w:gridSpan w:val="3"/>
            <w:vMerge/>
          </w:tcPr>
          <w:p w:rsidR="009A346F" w:rsidRPr="00CA34C4" w:rsidRDefault="009A346F" w:rsidP="00076E7C">
            <w:pPr>
              <w:tabs>
                <w:tab w:val="left" w:pos="6946"/>
              </w:tabs>
              <w:ind w:left="-108" w:firstLine="108"/>
              <w:jc w:val="both"/>
              <w:rPr>
                <w:rFonts w:ascii="Times New Roman" w:eastAsia="Times New Roman" w:hAnsi="Times New Roman" w:cs="Times New Roman"/>
                <w:sz w:val="24"/>
                <w:szCs w:val="24"/>
              </w:rPr>
            </w:pPr>
          </w:p>
        </w:tc>
      </w:tr>
      <w:tr w:rsidR="009A346F" w:rsidRPr="00C861BD" w:rsidTr="007D5F47">
        <w:trPr>
          <w:gridAfter w:val="1"/>
          <w:wAfter w:w="34" w:type="dxa"/>
        </w:trPr>
        <w:tc>
          <w:tcPr>
            <w:tcW w:w="15141" w:type="dxa"/>
            <w:gridSpan w:val="11"/>
          </w:tcPr>
          <w:p w:rsidR="009A346F" w:rsidRPr="00AD4D3C" w:rsidRDefault="009A346F" w:rsidP="00AD4D3C">
            <w:pPr>
              <w:jc w:val="both"/>
              <w:rPr>
                <w:rFonts w:ascii="Times New Roman" w:eastAsia="Times New Roman" w:hAnsi="Times New Roman" w:cs="Times New Roman"/>
                <w:i/>
                <w:sz w:val="24"/>
                <w:szCs w:val="24"/>
              </w:rPr>
            </w:pPr>
            <w:r w:rsidRPr="00CA34C4">
              <w:rPr>
                <w:rFonts w:ascii="Times New Roman" w:eastAsia="Times New Roman" w:hAnsi="Times New Roman" w:cs="Times New Roman"/>
                <w:b/>
                <w:sz w:val="24"/>
                <w:szCs w:val="24"/>
              </w:rPr>
              <w:t xml:space="preserve">5. В сфере </w:t>
            </w:r>
            <w:proofErr w:type="spellStart"/>
            <w:r w:rsidRPr="00CA34C4">
              <w:rPr>
                <w:rFonts w:ascii="Times New Roman" w:eastAsia="Times New Roman" w:hAnsi="Times New Roman" w:cs="Times New Roman"/>
                <w:b/>
                <w:sz w:val="24"/>
                <w:szCs w:val="24"/>
              </w:rPr>
              <w:t>здоровьесберегающего</w:t>
            </w:r>
            <w:proofErr w:type="spellEnd"/>
            <w:r w:rsidRPr="00CA34C4">
              <w:rPr>
                <w:rFonts w:ascii="Times New Roman" w:eastAsia="Times New Roman" w:hAnsi="Times New Roman" w:cs="Times New Roman"/>
                <w:b/>
                <w:sz w:val="24"/>
                <w:szCs w:val="24"/>
              </w:rPr>
              <w:t xml:space="preserve"> воспитания: </w:t>
            </w:r>
            <w:r w:rsidRPr="00CA34C4">
              <w:rPr>
                <w:rFonts w:ascii="Times New Roman" w:eastAsia="Times New Roman" w:hAnsi="Times New Roman" w:cs="Times New Roman"/>
                <w:i/>
                <w:sz w:val="24"/>
                <w:szCs w:val="24"/>
              </w:rPr>
              <w:t>Организация профилактики вредных привычек и различных форм асоциального поведения;</w:t>
            </w:r>
            <w:r w:rsidRPr="00CA34C4">
              <w:rPr>
                <w:rFonts w:ascii="Times New Roman" w:eastAsia="Times New Roman" w:hAnsi="Times New Roman" w:cs="Times New Roman"/>
                <w:b/>
                <w:sz w:val="24"/>
                <w:szCs w:val="24"/>
              </w:rPr>
              <w:t xml:space="preserve"> </w:t>
            </w:r>
            <w:r w:rsidRPr="00CA34C4">
              <w:rPr>
                <w:rFonts w:ascii="Times New Roman" w:eastAsia="Times New Roman" w:hAnsi="Times New Roman" w:cs="Times New Roman"/>
                <w:i/>
                <w:sz w:val="24"/>
                <w:szCs w:val="24"/>
              </w:rPr>
              <w:t>Развитие здорового образа жизни и социального здоровья обучающихся;</w:t>
            </w:r>
            <w:r w:rsidRPr="00CA34C4">
              <w:rPr>
                <w:rFonts w:ascii="Times New Roman" w:eastAsia="Times New Roman" w:hAnsi="Times New Roman" w:cs="Times New Roman"/>
                <w:b/>
                <w:sz w:val="24"/>
                <w:szCs w:val="24"/>
              </w:rPr>
              <w:t xml:space="preserve"> </w:t>
            </w:r>
            <w:r w:rsidRPr="00CA34C4">
              <w:rPr>
                <w:rFonts w:ascii="Times New Roman" w:eastAsia="Times New Roman" w:hAnsi="Times New Roman" w:cs="Times New Roman"/>
                <w:i/>
                <w:sz w:val="24"/>
                <w:szCs w:val="24"/>
              </w:rPr>
              <w:t>Развитие условий для занятия физической культурой и спортом.</w:t>
            </w:r>
          </w:p>
        </w:tc>
      </w:tr>
      <w:tr w:rsidR="009A346F" w:rsidRPr="00C861BD" w:rsidTr="007D5F47">
        <w:tc>
          <w:tcPr>
            <w:tcW w:w="5637" w:type="dxa"/>
          </w:tcPr>
          <w:p w:rsidR="009A346F" w:rsidRPr="00CA34C4" w:rsidRDefault="009A346F" w:rsidP="00076E7C">
            <w:pPr>
              <w:jc w:val="both"/>
              <w:rPr>
                <w:rFonts w:ascii="Times New Roman" w:eastAsia="Times New Roman" w:hAnsi="Times New Roman" w:cs="Times New Roman"/>
                <w:b/>
                <w:sz w:val="24"/>
                <w:szCs w:val="24"/>
              </w:rPr>
            </w:pPr>
            <w:r w:rsidRPr="00CA34C4">
              <w:rPr>
                <w:rFonts w:ascii="Times New Roman" w:eastAsia="Times New Roman" w:hAnsi="Times New Roman" w:cs="Times New Roman"/>
                <w:i/>
                <w:sz w:val="24"/>
                <w:szCs w:val="24"/>
              </w:rPr>
              <w:t>Организация профилактики вредных привычек и различных форм асоциального поведения</w:t>
            </w:r>
          </w:p>
        </w:tc>
        <w:tc>
          <w:tcPr>
            <w:tcW w:w="2410" w:type="dxa"/>
            <w:gridSpan w:val="3"/>
            <w:vMerge w:val="restart"/>
          </w:tcPr>
          <w:p w:rsidR="009A346F" w:rsidRPr="00C861BD" w:rsidRDefault="009A346F" w:rsidP="00076E7C">
            <w:pPr>
              <w:pStyle w:val="Style4"/>
              <w:widowControl/>
              <w:ind w:firstLine="567"/>
              <w:jc w:val="both"/>
              <w:rPr>
                <w:bCs/>
                <w:noProof/>
              </w:rPr>
            </w:pPr>
          </w:p>
        </w:tc>
        <w:tc>
          <w:tcPr>
            <w:tcW w:w="2376" w:type="dxa"/>
            <w:gridSpan w:val="2"/>
            <w:vMerge w:val="restart"/>
          </w:tcPr>
          <w:p w:rsidR="009A346F" w:rsidRPr="00C861BD" w:rsidRDefault="009A346F" w:rsidP="00076E7C">
            <w:pPr>
              <w:pStyle w:val="Style4"/>
              <w:widowControl/>
              <w:ind w:firstLine="567"/>
              <w:jc w:val="both"/>
              <w:rPr>
                <w:bCs/>
                <w:noProof/>
              </w:rPr>
            </w:pPr>
          </w:p>
        </w:tc>
        <w:tc>
          <w:tcPr>
            <w:tcW w:w="2376" w:type="dxa"/>
            <w:gridSpan w:val="3"/>
            <w:vMerge w:val="restart"/>
          </w:tcPr>
          <w:p w:rsidR="009A346F" w:rsidRPr="00C861BD" w:rsidRDefault="009A346F" w:rsidP="00076E7C">
            <w:pPr>
              <w:pStyle w:val="Style4"/>
              <w:widowControl/>
              <w:ind w:firstLine="567"/>
              <w:jc w:val="both"/>
              <w:rPr>
                <w:bCs/>
                <w:noProof/>
              </w:rPr>
            </w:pPr>
          </w:p>
        </w:tc>
        <w:tc>
          <w:tcPr>
            <w:tcW w:w="2376" w:type="dxa"/>
            <w:gridSpan w:val="3"/>
            <w:vMerge w:val="restart"/>
          </w:tcPr>
          <w:p w:rsidR="009A346F" w:rsidRPr="00C861BD" w:rsidRDefault="009A346F" w:rsidP="00076E7C">
            <w:pPr>
              <w:pStyle w:val="Style4"/>
              <w:widowControl/>
              <w:ind w:firstLine="567"/>
              <w:jc w:val="both"/>
              <w:rPr>
                <w:bCs/>
                <w:noProof/>
              </w:rPr>
            </w:pPr>
          </w:p>
        </w:tc>
      </w:tr>
      <w:tr w:rsidR="009A346F" w:rsidRPr="00C861BD" w:rsidTr="007D5F47">
        <w:tc>
          <w:tcPr>
            <w:tcW w:w="5637" w:type="dxa"/>
          </w:tcPr>
          <w:p w:rsidR="009A346F" w:rsidRPr="00CA34C4" w:rsidRDefault="009A346F" w:rsidP="00076E7C">
            <w:pPr>
              <w:jc w:val="both"/>
              <w:rPr>
                <w:rFonts w:ascii="Times New Roman" w:eastAsia="Times New Roman" w:hAnsi="Times New Roman" w:cs="Times New Roman"/>
                <w:sz w:val="24"/>
                <w:szCs w:val="24"/>
              </w:rPr>
            </w:pPr>
            <w:r w:rsidRPr="00CA34C4">
              <w:rPr>
                <w:rFonts w:ascii="Times New Roman" w:eastAsia="Times New Roman" w:hAnsi="Times New Roman" w:cs="Times New Roman"/>
                <w:sz w:val="24"/>
                <w:szCs w:val="24"/>
              </w:rPr>
              <w:t xml:space="preserve">- формирование у обучающихся навыков сохранения собственного здоровья, овладение </w:t>
            </w:r>
            <w:proofErr w:type="spellStart"/>
            <w:r w:rsidRPr="00CA34C4">
              <w:rPr>
                <w:rFonts w:ascii="Times New Roman" w:eastAsia="Times New Roman" w:hAnsi="Times New Roman" w:cs="Times New Roman"/>
                <w:sz w:val="24"/>
                <w:szCs w:val="24"/>
              </w:rPr>
              <w:t>здоровьесберегающими</w:t>
            </w:r>
            <w:proofErr w:type="spellEnd"/>
            <w:r w:rsidRPr="00CA34C4">
              <w:rPr>
                <w:rFonts w:ascii="Times New Roman" w:eastAsia="Times New Roman" w:hAnsi="Times New Roman" w:cs="Times New Roman"/>
                <w:sz w:val="24"/>
                <w:szCs w:val="24"/>
              </w:rPr>
              <w:t xml:space="preserve"> технологиями в процессе обучения во внеурочное время</w:t>
            </w:r>
          </w:p>
        </w:tc>
        <w:tc>
          <w:tcPr>
            <w:tcW w:w="2410" w:type="dxa"/>
            <w:gridSpan w:val="3"/>
            <w:vMerge/>
          </w:tcPr>
          <w:p w:rsidR="009A346F" w:rsidRPr="00C861BD" w:rsidRDefault="009A346F" w:rsidP="00076E7C">
            <w:pPr>
              <w:pStyle w:val="Style4"/>
              <w:widowControl/>
              <w:ind w:firstLine="567"/>
              <w:jc w:val="both"/>
              <w:rPr>
                <w:bCs/>
                <w:noProof/>
              </w:rPr>
            </w:pPr>
          </w:p>
        </w:tc>
        <w:tc>
          <w:tcPr>
            <w:tcW w:w="2376" w:type="dxa"/>
            <w:gridSpan w:val="2"/>
            <w:vMerge/>
          </w:tcPr>
          <w:p w:rsidR="009A346F" w:rsidRPr="00C861BD" w:rsidRDefault="009A346F" w:rsidP="00076E7C">
            <w:pPr>
              <w:pStyle w:val="Style4"/>
              <w:widowControl/>
              <w:ind w:firstLine="567"/>
              <w:jc w:val="both"/>
              <w:rPr>
                <w:bCs/>
                <w:noProof/>
              </w:rPr>
            </w:pPr>
          </w:p>
        </w:tc>
        <w:tc>
          <w:tcPr>
            <w:tcW w:w="2376" w:type="dxa"/>
            <w:gridSpan w:val="3"/>
            <w:vMerge/>
          </w:tcPr>
          <w:p w:rsidR="009A346F" w:rsidRPr="00C861BD" w:rsidRDefault="009A346F" w:rsidP="00076E7C">
            <w:pPr>
              <w:pStyle w:val="Style4"/>
              <w:widowControl/>
              <w:ind w:firstLine="567"/>
              <w:jc w:val="both"/>
              <w:rPr>
                <w:bCs/>
                <w:noProof/>
              </w:rPr>
            </w:pPr>
          </w:p>
        </w:tc>
        <w:tc>
          <w:tcPr>
            <w:tcW w:w="2376" w:type="dxa"/>
            <w:gridSpan w:val="3"/>
            <w:vMerge/>
          </w:tcPr>
          <w:p w:rsidR="009A346F" w:rsidRPr="00C861BD" w:rsidRDefault="009A346F" w:rsidP="00076E7C">
            <w:pPr>
              <w:pStyle w:val="Style4"/>
              <w:widowControl/>
              <w:ind w:firstLine="567"/>
              <w:jc w:val="both"/>
              <w:rPr>
                <w:bCs/>
                <w:noProof/>
              </w:rPr>
            </w:pPr>
          </w:p>
        </w:tc>
      </w:tr>
      <w:tr w:rsidR="009A346F" w:rsidRPr="00C861BD" w:rsidTr="007D5F47">
        <w:tc>
          <w:tcPr>
            <w:tcW w:w="5637" w:type="dxa"/>
          </w:tcPr>
          <w:p w:rsidR="009A346F" w:rsidRPr="00CA34C4" w:rsidRDefault="009A346F" w:rsidP="00076E7C">
            <w:pPr>
              <w:jc w:val="both"/>
              <w:rPr>
                <w:rFonts w:ascii="Times New Roman" w:eastAsia="Times New Roman" w:hAnsi="Times New Roman" w:cs="Times New Roman"/>
                <w:b/>
                <w:sz w:val="24"/>
                <w:szCs w:val="24"/>
              </w:rPr>
            </w:pPr>
            <w:r w:rsidRPr="00CA34C4">
              <w:rPr>
                <w:rFonts w:ascii="Times New Roman" w:eastAsia="Times New Roman" w:hAnsi="Times New Roman" w:cs="Times New Roman"/>
                <w:i/>
                <w:sz w:val="24"/>
                <w:szCs w:val="24"/>
              </w:rPr>
              <w:t xml:space="preserve">Развитие здорового образа жизни и социального здоровья </w:t>
            </w:r>
            <w:proofErr w:type="gramStart"/>
            <w:r w:rsidRPr="00CA34C4">
              <w:rPr>
                <w:rFonts w:ascii="Times New Roman" w:eastAsia="Times New Roman" w:hAnsi="Times New Roman" w:cs="Times New Roman"/>
                <w:i/>
                <w:sz w:val="24"/>
                <w:szCs w:val="24"/>
              </w:rPr>
              <w:t>обучающихся</w:t>
            </w:r>
            <w:proofErr w:type="gramEnd"/>
          </w:p>
        </w:tc>
        <w:tc>
          <w:tcPr>
            <w:tcW w:w="2410" w:type="dxa"/>
            <w:gridSpan w:val="3"/>
            <w:vMerge w:val="restart"/>
          </w:tcPr>
          <w:p w:rsidR="009A346F" w:rsidRDefault="009A346F" w:rsidP="00D0377B">
            <w:pPr>
              <w:pStyle w:val="Style4"/>
              <w:widowControl/>
              <w:jc w:val="both"/>
            </w:pPr>
            <w:r>
              <w:rPr>
                <w:bCs/>
                <w:noProof/>
              </w:rPr>
              <w:t xml:space="preserve">26. </w:t>
            </w:r>
            <w:r w:rsidRPr="00AD4D3C">
              <w:t xml:space="preserve"> Как люди отдыхали.</w:t>
            </w:r>
          </w:p>
          <w:p w:rsidR="009A346F" w:rsidRPr="00AD4D3C" w:rsidRDefault="009A346F" w:rsidP="00AD4D3C">
            <w:pPr>
              <w:rPr>
                <w:bCs/>
                <w:noProof/>
                <w:sz w:val="24"/>
                <w:szCs w:val="24"/>
              </w:rPr>
            </w:pPr>
          </w:p>
        </w:tc>
        <w:tc>
          <w:tcPr>
            <w:tcW w:w="2376" w:type="dxa"/>
            <w:gridSpan w:val="2"/>
            <w:vMerge w:val="restart"/>
          </w:tcPr>
          <w:p w:rsidR="009A346F" w:rsidRPr="00C861BD" w:rsidRDefault="009A346F" w:rsidP="00D74A5F">
            <w:pPr>
              <w:pStyle w:val="Style4"/>
              <w:widowControl/>
              <w:jc w:val="both"/>
              <w:rPr>
                <w:bCs/>
                <w:noProof/>
              </w:rPr>
            </w:pPr>
            <w:r>
              <w:rPr>
                <w:bCs/>
                <w:noProof/>
              </w:rPr>
              <w:t>22.</w:t>
            </w:r>
            <w:r w:rsidRPr="00D74A5F">
              <w:rPr>
                <w:bCs/>
                <w:noProof/>
              </w:rPr>
              <w:t>Еда</w:t>
            </w:r>
            <w:r>
              <w:rPr>
                <w:bCs/>
                <w:noProof/>
              </w:rPr>
              <w:t>.</w:t>
            </w:r>
          </w:p>
        </w:tc>
        <w:tc>
          <w:tcPr>
            <w:tcW w:w="2376" w:type="dxa"/>
            <w:gridSpan w:val="3"/>
            <w:vMerge w:val="restart"/>
          </w:tcPr>
          <w:p w:rsidR="009A346F" w:rsidRPr="00C861BD" w:rsidRDefault="009A346F" w:rsidP="00076E7C">
            <w:pPr>
              <w:pStyle w:val="Style4"/>
              <w:widowControl/>
              <w:ind w:firstLine="567"/>
              <w:jc w:val="both"/>
              <w:rPr>
                <w:bCs/>
                <w:noProof/>
              </w:rPr>
            </w:pPr>
          </w:p>
        </w:tc>
        <w:tc>
          <w:tcPr>
            <w:tcW w:w="2376" w:type="dxa"/>
            <w:gridSpan w:val="3"/>
            <w:vMerge w:val="restart"/>
          </w:tcPr>
          <w:p w:rsidR="009A346F" w:rsidRPr="00C861BD" w:rsidRDefault="009A346F" w:rsidP="00076E7C">
            <w:pPr>
              <w:pStyle w:val="Style4"/>
              <w:widowControl/>
              <w:ind w:firstLine="567"/>
              <w:jc w:val="both"/>
              <w:rPr>
                <w:bCs/>
                <w:noProof/>
              </w:rPr>
            </w:pPr>
          </w:p>
        </w:tc>
      </w:tr>
      <w:tr w:rsidR="009A346F" w:rsidRPr="00C861BD" w:rsidTr="007D5F47">
        <w:trPr>
          <w:trHeight w:val="1104"/>
        </w:trPr>
        <w:tc>
          <w:tcPr>
            <w:tcW w:w="5637" w:type="dxa"/>
            <w:tcBorders>
              <w:bottom w:val="single" w:sz="4" w:space="0" w:color="auto"/>
            </w:tcBorders>
          </w:tcPr>
          <w:p w:rsidR="009A346F" w:rsidRPr="00CA34C4" w:rsidRDefault="009A346F" w:rsidP="00076E7C">
            <w:pPr>
              <w:tabs>
                <w:tab w:val="left" w:pos="6946"/>
              </w:tabs>
              <w:jc w:val="both"/>
              <w:rPr>
                <w:rFonts w:ascii="Times New Roman" w:eastAsia="Times New Roman" w:hAnsi="Times New Roman" w:cs="Times New Roman"/>
                <w:i/>
                <w:sz w:val="24"/>
                <w:szCs w:val="24"/>
              </w:rPr>
            </w:pPr>
            <w:r w:rsidRPr="00CA34C4">
              <w:rPr>
                <w:rFonts w:ascii="Times New Roman" w:eastAsia="Times New Roman" w:hAnsi="Times New Roman" w:cs="Times New Roman"/>
                <w:sz w:val="24"/>
                <w:szCs w:val="24"/>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tc>
        <w:tc>
          <w:tcPr>
            <w:tcW w:w="2410" w:type="dxa"/>
            <w:gridSpan w:val="3"/>
            <w:vMerge/>
            <w:tcBorders>
              <w:bottom w:val="single" w:sz="4" w:space="0" w:color="auto"/>
            </w:tcBorders>
          </w:tcPr>
          <w:p w:rsidR="009A346F" w:rsidRPr="00C861BD" w:rsidRDefault="009A346F" w:rsidP="00076E7C">
            <w:pPr>
              <w:ind w:firstLine="567"/>
              <w:rPr>
                <w:rFonts w:ascii="Times New Roman" w:hAnsi="Times New Roman" w:cs="Times New Roman"/>
                <w:bCs/>
                <w:sz w:val="24"/>
                <w:szCs w:val="24"/>
              </w:rPr>
            </w:pPr>
          </w:p>
        </w:tc>
        <w:tc>
          <w:tcPr>
            <w:tcW w:w="2376" w:type="dxa"/>
            <w:gridSpan w:val="2"/>
            <w:vMerge/>
            <w:tcBorders>
              <w:bottom w:val="single" w:sz="4" w:space="0" w:color="auto"/>
            </w:tcBorders>
          </w:tcPr>
          <w:p w:rsidR="009A346F" w:rsidRPr="00C861BD" w:rsidRDefault="009A346F" w:rsidP="00076E7C">
            <w:pPr>
              <w:ind w:firstLine="567"/>
              <w:rPr>
                <w:rFonts w:ascii="Times New Roman" w:hAnsi="Times New Roman" w:cs="Times New Roman"/>
                <w:bCs/>
                <w:sz w:val="24"/>
                <w:szCs w:val="24"/>
              </w:rPr>
            </w:pPr>
          </w:p>
        </w:tc>
        <w:tc>
          <w:tcPr>
            <w:tcW w:w="2376" w:type="dxa"/>
            <w:gridSpan w:val="3"/>
            <w:vMerge/>
            <w:tcBorders>
              <w:bottom w:val="single" w:sz="4" w:space="0" w:color="auto"/>
            </w:tcBorders>
          </w:tcPr>
          <w:p w:rsidR="009A346F" w:rsidRPr="00C861BD" w:rsidRDefault="009A346F" w:rsidP="00076E7C">
            <w:pPr>
              <w:ind w:firstLine="567"/>
              <w:rPr>
                <w:rFonts w:ascii="Times New Roman" w:hAnsi="Times New Roman" w:cs="Times New Roman"/>
                <w:bCs/>
                <w:sz w:val="24"/>
                <w:szCs w:val="24"/>
              </w:rPr>
            </w:pPr>
          </w:p>
        </w:tc>
        <w:tc>
          <w:tcPr>
            <w:tcW w:w="2376" w:type="dxa"/>
            <w:gridSpan w:val="3"/>
            <w:vMerge/>
            <w:tcBorders>
              <w:bottom w:val="single" w:sz="4" w:space="0" w:color="auto"/>
            </w:tcBorders>
          </w:tcPr>
          <w:p w:rsidR="009A346F" w:rsidRPr="00C861BD" w:rsidRDefault="009A346F" w:rsidP="00076E7C">
            <w:pPr>
              <w:ind w:firstLine="567"/>
              <w:rPr>
                <w:rFonts w:ascii="Times New Roman" w:hAnsi="Times New Roman" w:cs="Times New Roman"/>
                <w:bCs/>
                <w:sz w:val="24"/>
                <w:szCs w:val="24"/>
              </w:rPr>
            </w:pPr>
          </w:p>
        </w:tc>
      </w:tr>
      <w:tr w:rsidR="009A346F" w:rsidRPr="00C861BD" w:rsidTr="007D5F47">
        <w:trPr>
          <w:trHeight w:val="573"/>
        </w:trPr>
        <w:tc>
          <w:tcPr>
            <w:tcW w:w="5637" w:type="dxa"/>
          </w:tcPr>
          <w:p w:rsidR="009A346F" w:rsidRPr="00CA34C4" w:rsidRDefault="009A346F" w:rsidP="00076E7C">
            <w:pPr>
              <w:tabs>
                <w:tab w:val="left" w:pos="6946"/>
              </w:tabs>
              <w:jc w:val="both"/>
              <w:rPr>
                <w:rFonts w:ascii="Times New Roman" w:eastAsia="Times New Roman" w:hAnsi="Times New Roman" w:cs="Times New Roman"/>
                <w:i/>
                <w:sz w:val="24"/>
                <w:szCs w:val="24"/>
              </w:rPr>
            </w:pPr>
            <w:r w:rsidRPr="00CA34C4">
              <w:rPr>
                <w:rFonts w:ascii="Times New Roman" w:eastAsia="Times New Roman" w:hAnsi="Times New Roman" w:cs="Times New Roman"/>
                <w:i/>
                <w:sz w:val="24"/>
                <w:szCs w:val="24"/>
              </w:rPr>
              <w:t>Развитие условий для занятия физической культурой и спортом.</w:t>
            </w:r>
          </w:p>
        </w:tc>
        <w:tc>
          <w:tcPr>
            <w:tcW w:w="2410" w:type="dxa"/>
            <w:gridSpan w:val="3"/>
            <w:vMerge w:val="restart"/>
          </w:tcPr>
          <w:p w:rsidR="009A346F" w:rsidRPr="00043596" w:rsidRDefault="009A346F" w:rsidP="00076E7C">
            <w:pPr>
              <w:pStyle w:val="a4"/>
              <w:jc w:val="both"/>
              <w:rPr>
                <w:rStyle w:val="FontStyle51"/>
                <w:b w:val="0"/>
                <w:bCs w:val="0"/>
                <w:sz w:val="24"/>
                <w:szCs w:val="24"/>
                <w:lang w:val="bg-BG"/>
              </w:rPr>
            </w:pPr>
          </w:p>
        </w:tc>
        <w:tc>
          <w:tcPr>
            <w:tcW w:w="2376" w:type="dxa"/>
            <w:gridSpan w:val="2"/>
            <w:vMerge w:val="restart"/>
          </w:tcPr>
          <w:p w:rsidR="009A346F" w:rsidRPr="00C861BD" w:rsidRDefault="009A346F" w:rsidP="00076E7C">
            <w:pPr>
              <w:pStyle w:val="a4"/>
              <w:jc w:val="both"/>
              <w:rPr>
                <w:rStyle w:val="FontStyle51"/>
                <w:bCs w:val="0"/>
                <w:sz w:val="24"/>
                <w:szCs w:val="24"/>
                <w:lang w:val="bg-BG"/>
              </w:rPr>
            </w:pPr>
            <w:r>
              <w:rPr>
                <w:rStyle w:val="FontStyle51"/>
                <w:b w:val="0"/>
                <w:bCs w:val="0"/>
                <w:sz w:val="24"/>
                <w:szCs w:val="24"/>
                <w:lang w:val="bg-BG"/>
              </w:rPr>
              <w:t xml:space="preserve">14. </w:t>
            </w:r>
            <w:r w:rsidRPr="00043596">
              <w:rPr>
                <w:rStyle w:val="FontStyle51"/>
                <w:b w:val="0"/>
                <w:bCs w:val="0"/>
                <w:sz w:val="24"/>
                <w:szCs w:val="24"/>
                <w:lang w:val="bg-BG"/>
              </w:rPr>
              <w:t>Физическая культура и спорт Чувашии.</w:t>
            </w:r>
          </w:p>
        </w:tc>
        <w:tc>
          <w:tcPr>
            <w:tcW w:w="2376" w:type="dxa"/>
            <w:gridSpan w:val="3"/>
            <w:vMerge w:val="restart"/>
          </w:tcPr>
          <w:p w:rsidR="009A346F" w:rsidRPr="00C861BD" w:rsidRDefault="009A346F" w:rsidP="00076E7C">
            <w:pPr>
              <w:pStyle w:val="a4"/>
              <w:jc w:val="both"/>
              <w:rPr>
                <w:rStyle w:val="FontStyle51"/>
                <w:bCs w:val="0"/>
                <w:sz w:val="24"/>
                <w:szCs w:val="24"/>
                <w:lang w:val="bg-BG"/>
              </w:rPr>
            </w:pPr>
          </w:p>
        </w:tc>
        <w:tc>
          <w:tcPr>
            <w:tcW w:w="2376" w:type="dxa"/>
            <w:gridSpan w:val="3"/>
            <w:vMerge w:val="restart"/>
          </w:tcPr>
          <w:p w:rsidR="009A346F" w:rsidRPr="00C861BD" w:rsidRDefault="009A346F" w:rsidP="00076E7C">
            <w:pPr>
              <w:pStyle w:val="a4"/>
              <w:jc w:val="both"/>
              <w:rPr>
                <w:rStyle w:val="FontStyle51"/>
                <w:bCs w:val="0"/>
                <w:sz w:val="24"/>
                <w:szCs w:val="24"/>
                <w:lang w:val="bg-BG"/>
              </w:rPr>
            </w:pPr>
          </w:p>
        </w:tc>
      </w:tr>
      <w:tr w:rsidR="009A346F" w:rsidRPr="00C861BD" w:rsidTr="007D5F47">
        <w:trPr>
          <w:trHeight w:val="851"/>
        </w:trPr>
        <w:tc>
          <w:tcPr>
            <w:tcW w:w="5637" w:type="dxa"/>
          </w:tcPr>
          <w:p w:rsidR="009A346F" w:rsidRPr="00AD4D3C" w:rsidRDefault="009A346F" w:rsidP="00076E7C">
            <w:pPr>
              <w:tabs>
                <w:tab w:val="left" w:pos="6946"/>
              </w:tabs>
              <w:jc w:val="both"/>
              <w:rPr>
                <w:rFonts w:ascii="Times New Roman" w:eastAsia="Times New Roman" w:hAnsi="Times New Roman" w:cs="Times New Roman"/>
                <w:sz w:val="24"/>
                <w:szCs w:val="24"/>
              </w:rPr>
            </w:pPr>
            <w:r w:rsidRPr="00AD4D3C">
              <w:rPr>
                <w:rFonts w:ascii="Times New Roman" w:eastAsia="Times New Roman" w:hAnsi="Times New Roman" w:cs="Times New Roman"/>
                <w:sz w:val="24"/>
                <w:szCs w:val="24"/>
              </w:rPr>
              <w:t xml:space="preserve">- формирование представлений о ценности занятий физической культурой и спортом, понимания влияния этой деятельности на развитие личности </w:t>
            </w:r>
            <w:r w:rsidRPr="00AD4D3C">
              <w:rPr>
                <w:rFonts w:ascii="Times New Roman" w:eastAsia="Times New Roman" w:hAnsi="Times New Roman" w:cs="Times New Roman"/>
                <w:sz w:val="24"/>
                <w:szCs w:val="24"/>
              </w:rPr>
              <w:lastRenderedPageBreak/>
              <w:t>человека, на процесс обучения и взрослой жизни.</w:t>
            </w:r>
          </w:p>
        </w:tc>
        <w:tc>
          <w:tcPr>
            <w:tcW w:w="2410" w:type="dxa"/>
            <w:gridSpan w:val="3"/>
            <w:vMerge/>
          </w:tcPr>
          <w:p w:rsidR="009A346F" w:rsidRPr="00C861BD" w:rsidRDefault="009A346F" w:rsidP="00076E7C">
            <w:pPr>
              <w:ind w:firstLine="567"/>
              <w:jc w:val="both"/>
              <w:rPr>
                <w:rFonts w:ascii="Times New Roman" w:hAnsi="Times New Roman" w:cs="Times New Roman"/>
                <w:sz w:val="24"/>
                <w:szCs w:val="24"/>
              </w:rPr>
            </w:pPr>
          </w:p>
        </w:tc>
        <w:tc>
          <w:tcPr>
            <w:tcW w:w="2376" w:type="dxa"/>
            <w:gridSpan w:val="2"/>
            <w:vMerge/>
          </w:tcPr>
          <w:p w:rsidR="009A346F" w:rsidRPr="00C861BD" w:rsidRDefault="009A346F" w:rsidP="00076E7C">
            <w:pPr>
              <w:ind w:firstLine="567"/>
              <w:jc w:val="both"/>
              <w:rPr>
                <w:rFonts w:ascii="Times New Roman" w:hAnsi="Times New Roman" w:cs="Times New Roman"/>
                <w:sz w:val="24"/>
                <w:szCs w:val="24"/>
              </w:rPr>
            </w:pPr>
          </w:p>
        </w:tc>
        <w:tc>
          <w:tcPr>
            <w:tcW w:w="2376" w:type="dxa"/>
            <w:gridSpan w:val="3"/>
            <w:vMerge/>
          </w:tcPr>
          <w:p w:rsidR="009A346F" w:rsidRPr="00C861BD" w:rsidRDefault="009A346F" w:rsidP="00076E7C">
            <w:pPr>
              <w:ind w:firstLine="567"/>
              <w:jc w:val="both"/>
              <w:rPr>
                <w:rFonts w:ascii="Times New Roman" w:hAnsi="Times New Roman" w:cs="Times New Roman"/>
                <w:sz w:val="24"/>
                <w:szCs w:val="24"/>
              </w:rPr>
            </w:pPr>
          </w:p>
        </w:tc>
        <w:tc>
          <w:tcPr>
            <w:tcW w:w="2376" w:type="dxa"/>
            <w:gridSpan w:val="3"/>
            <w:vMerge/>
          </w:tcPr>
          <w:p w:rsidR="009A346F" w:rsidRPr="00C861BD" w:rsidRDefault="009A346F" w:rsidP="00076E7C">
            <w:pPr>
              <w:ind w:firstLine="567"/>
              <w:jc w:val="both"/>
              <w:rPr>
                <w:rFonts w:ascii="Times New Roman" w:hAnsi="Times New Roman" w:cs="Times New Roman"/>
                <w:sz w:val="24"/>
                <w:szCs w:val="24"/>
              </w:rPr>
            </w:pPr>
          </w:p>
        </w:tc>
      </w:tr>
      <w:tr w:rsidR="009A346F" w:rsidRPr="00C861BD" w:rsidTr="007D5F47">
        <w:trPr>
          <w:gridAfter w:val="1"/>
          <w:wAfter w:w="34" w:type="dxa"/>
        </w:trPr>
        <w:tc>
          <w:tcPr>
            <w:tcW w:w="15141" w:type="dxa"/>
            <w:gridSpan w:val="11"/>
          </w:tcPr>
          <w:p w:rsidR="009A346F" w:rsidRPr="00CA34C4" w:rsidRDefault="009A346F" w:rsidP="00076E7C">
            <w:pPr>
              <w:jc w:val="both"/>
              <w:rPr>
                <w:rFonts w:ascii="Times New Roman" w:eastAsia="Times New Roman" w:hAnsi="Times New Roman" w:cs="Times New Roman"/>
                <w:b/>
                <w:sz w:val="24"/>
                <w:szCs w:val="24"/>
              </w:rPr>
            </w:pPr>
            <w:r w:rsidRPr="00CA34C4">
              <w:rPr>
                <w:rFonts w:ascii="Times New Roman" w:eastAsia="Times New Roman" w:hAnsi="Times New Roman" w:cs="Times New Roman"/>
                <w:b/>
                <w:sz w:val="24"/>
                <w:szCs w:val="24"/>
              </w:rPr>
              <w:lastRenderedPageBreak/>
              <w:t xml:space="preserve">6. В сфере социокультурного и </w:t>
            </w:r>
            <w:proofErr w:type="spellStart"/>
            <w:r w:rsidRPr="00CA34C4">
              <w:rPr>
                <w:rFonts w:ascii="Times New Roman" w:eastAsia="Times New Roman" w:hAnsi="Times New Roman" w:cs="Times New Roman"/>
                <w:b/>
                <w:sz w:val="24"/>
                <w:szCs w:val="24"/>
              </w:rPr>
              <w:t>медиакультурного</w:t>
            </w:r>
            <w:proofErr w:type="spellEnd"/>
            <w:r w:rsidRPr="00CA34C4">
              <w:rPr>
                <w:rFonts w:ascii="Times New Roman" w:eastAsia="Times New Roman" w:hAnsi="Times New Roman" w:cs="Times New Roman"/>
                <w:b/>
                <w:sz w:val="24"/>
                <w:szCs w:val="24"/>
              </w:rPr>
              <w:t xml:space="preserve"> воспитания: </w:t>
            </w:r>
            <w:r w:rsidRPr="00CA34C4">
              <w:rPr>
                <w:rFonts w:ascii="Times New Roman" w:eastAsia="Times New Roman" w:hAnsi="Times New Roman" w:cs="Times New Roman"/>
                <w:i/>
                <w:sz w:val="24"/>
                <w:szCs w:val="24"/>
              </w:rPr>
              <w:t>Организация предупреждения социальной агрессивной и противоправной деятельности;</w:t>
            </w:r>
            <w:r w:rsidRPr="00CA34C4">
              <w:rPr>
                <w:rFonts w:ascii="Times New Roman" w:eastAsia="Times New Roman" w:hAnsi="Times New Roman" w:cs="Times New Roman"/>
                <w:b/>
                <w:sz w:val="24"/>
                <w:szCs w:val="24"/>
              </w:rPr>
              <w:t xml:space="preserve"> </w:t>
            </w:r>
            <w:r w:rsidRPr="00CA34C4">
              <w:rPr>
                <w:rFonts w:ascii="Times New Roman" w:eastAsia="Times New Roman" w:hAnsi="Times New Roman" w:cs="Times New Roman"/>
                <w:i/>
                <w:sz w:val="24"/>
                <w:szCs w:val="24"/>
              </w:rPr>
              <w:t>Организация интернационального воспитания;</w:t>
            </w:r>
            <w:r w:rsidRPr="00CA34C4">
              <w:rPr>
                <w:rFonts w:ascii="Times New Roman" w:eastAsia="Times New Roman" w:hAnsi="Times New Roman" w:cs="Times New Roman"/>
                <w:b/>
                <w:sz w:val="24"/>
                <w:szCs w:val="24"/>
              </w:rPr>
              <w:t xml:space="preserve"> </w:t>
            </w:r>
            <w:r w:rsidRPr="00CA34C4">
              <w:rPr>
                <w:rFonts w:ascii="Times New Roman" w:eastAsia="Times New Roman" w:hAnsi="Times New Roman" w:cs="Times New Roman"/>
                <w:i/>
                <w:sz w:val="24"/>
                <w:szCs w:val="24"/>
              </w:rPr>
              <w:t>Организация профилактики экстремизма, радикализма, нигилизма, ксенофобии и др.;</w:t>
            </w:r>
          </w:p>
        </w:tc>
      </w:tr>
      <w:tr w:rsidR="009A346F" w:rsidRPr="00C861BD" w:rsidTr="007D5F47">
        <w:tc>
          <w:tcPr>
            <w:tcW w:w="5637" w:type="dxa"/>
          </w:tcPr>
          <w:p w:rsidR="009A346F" w:rsidRPr="00CA34C4" w:rsidRDefault="009A346F" w:rsidP="00076E7C">
            <w:pPr>
              <w:tabs>
                <w:tab w:val="left" w:pos="6946"/>
              </w:tabs>
              <w:ind w:left="34"/>
              <w:jc w:val="both"/>
              <w:rPr>
                <w:rFonts w:ascii="Times New Roman" w:eastAsia="Times New Roman" w:hAnsi="Times New Roman" w:cs="Times New Roman"/>
                <w:sz w:val="24"/>
                <w:szCs w:val="24"/>
              </w:rPr>
            </w:pPr>
            <w:r w:rsidRPr="00CA34C4">
              <w:rPr>
                <w:rFonts w:ascii="Times New Roman" w:hAnsi="Times New Roman" w:cs="Times New Roman"/>
                <w:i/>
                <w:sz w:val="24"/>
                <w:szCs w:val="24"/>
              </w:rPr>
              <w:t>Организация предупреждения социальной агрессивной и противоправной деятельности</w:t>
            </w:r>
          </w:p>
        </w:tc>
        <w:tc>
          <w:tcPr>
            <w:tcW w:w="2410" w:type="dxa"/>
            <w:gridSpan w:val="3"/>
            <w:vMerge w:val="restart"/>
          </w:tcPr>
          <w:p w:rsidR="009A346F" w:rsidRPr="00C861BD" w:rsidRDefault="009A346F" w:rsidP="00076E7C">
            <w:pPr>
              <w:tabs>
                <w:tab w:val="left" w:pos="6946"/>
              </w:tabs>
              <w:ind w:left="34"/>
              <w:jc w:val="both"/>
              <w:rPr>
                <w:rFonts w:ascii="Times New Roman" w:eastAsia="Times New Roman" w:hAnsi="Times New Roman" w:cs="Times New Roman"/>
                <w:sz w:val="24"/>
                <w:szCs w:val="24"/>
              </w:rPr>
            </w:pPr>
          </w:p>
        </w:tc>
        <w:tc>
          <w:tcPr>
            <w:tcW w:w="2376" w:type="dxa"/>
            <w:gridSpan w:val="2"/>
            <w:vMerge w:val="restart"/>
          </w:tcPr>
          <w:p w:rsidR="009A346F" w:rsidRPr="00C861BD" w:rsidRDefault="009A346F" w:rsidP="00076E7C">
            <w:pPr>
              <w:tabs>
                <w:tab w:val="left" w:pos="6946"/>
              </w:tabs>
              <w:ind w:left="34"/>
              <w:jc w:val="both"/>
              <w:rPr>
                <w:rFonts w:ascii="Times New Roman" w:eastAsia="Times New Roman" w:hAnsi="Times New Roman" w:cs="Times New Roman"/>
                <w:sz w:val="24"/>
                <w:szCs w:val="24"/>
              </w:rPr>
            </w:pPr>
          </w:p>
        </w:tc>
        <w:tc>
          <w:tcPr>
            <w:tcW w:w="2376" w:type="dxa"/>
            <w:gridSpan w:val="3"/>
            <w:vMerge w:val="restart"/>
          </w:tcPr>
          <w:p w:rsidR="009A346F" w:rsidRPr="00C861BD" w:rsidRDefault="009A346F" w:rsidP="00076E7C">
            <w:pPr>
              <w:tabs>
                <w:tab w:val="left" w:pos="6946"/>
              </w:tabs>
              <w:ind w:left="34"/>
              <w:jc w:val="both"/>
              <w:rPr>
                <w:rFonts w:ascii="Times New Roman" w:eastAsia="Times New Roman" w:hAnsi="Times New Roman" w:cs="Times New Roman"/>
                <w:sz w:val="24"/>
                <w:szCs w:val="24"/>
              </w:rPr>
            </w:pPr>
            <w:r w:rsidRPr="0084047B">
              <w:rPr>
                <w:rFonts w:ascii="Times New Roman" w:eastAsia="Times New Roman" w:hAnsi="Times New Roman" w:cs="Times New Roman"/>
                <w:sz w:val="24"/>
                <w:szCs w:val="24"/>
              </w:rPr>
              <w:t>21. Монгольское нашествие. Золотая Орда</w:t>
            </w:r>
          </w:p>
        </w:tc>
        <w:tc>
          <w:tcPr>
            <w:tcW w:w="2376" w:type="dxa"/>
            <w:gridSpan w:val="3"/>
            <w:vMerge w:val="restart"/>
          </w:tcPr>
          <w:p w:rsidR="009A346F" w:rsidRDefault="00836212" w:rsidP="00076E7C">
            <w:pPr>
              <w:tabs>
                <w:tab w:val="left" w:pos="6946"/>
              </w:tabs>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t xml:space="preserve"> </w:t>
            </w:r>
            <w:r w:rsidRPr="00836212">
              <w:rPr>
                <w:rFonts w:ascii="Times New Roman" w:eastAsia="Times New Roman" w:hAnsi="Times New Roman" w:cs="Times New Roman"/>
                <w:sz w:val="24"/>
                <w:szCs w:val="24"/>
              </w:rPr>
              <w:t>Золотая Орда. Казанское ханство</w:t>
            </w:r>
          </w:p>
          <w:p w:rsidR="00BB68D6" w:rsidRDefault="00BB68D6" w:rsidP="00076E7C">
            <w:pPr>
              <w:tabs>
                <w:tab w:val="left" w:pos="6946"/>
              </w:tabs>
              <w:ind w:left="34"/>
              <w:jc w:val="both"/>
              <w:rPr>
                <w:rFonts w:ascii="Times New Roman" w:hAnsi="Times New Roman"/>
                <w:sz w:val="24"/>
                <w:szCs w:val="24"/>
              </w:rPr>
            </w:pPr>
            <w:r>
              <w:rPr>
                <w:rFonts w:ascii="Times New Roman" w:hAnsi="Times New Roman"/>
                <w:sz w:val="24"/>
                <w:szCs w:val="24"/>
              </w:rPr>
              <w:t xml:space="preserve">26. </w:t>
            </w:r>
            <w:r w:rsidRPr="00FA3EDD">
              <w:rPr>
                <w:rFonts w:ascii="Times New Roman" w:hAnsi="Times New Roman"/>
                <w:sz w:val="24"/>
                <w:szCs w:val="24"/>
              </w:rPr>
              <w:t>Начало XX (20) века</w:t>
            </w:r>
            <w:r>
              <w:rPr>
                <w:rFonts w:ascii="Times New Roman" w:hAnsi="Times New Roman"/>
                <w:sz w:val="24"/>
                <w:szCs w:val="24"/>
              </w:rPr>
              <w:t>.</w:t>
            </w:r>
          </w:p>
          <w:p w:rsidR="00BB68D6" w:rsidRPr="00C861BD" w:rsidRDefault="00BB68D6" w:rsidP="00076E7C">
            <w:pPr>
              <w:tabs>
                <w:tab w:val="left" w:pos="6946"/>
              </w:tabs>
              <w:ind w:left="34"/>
              <w:jc w:val="both"/>
              <w:rPr>
                <w:rFonts w:ascii="Times New Roman" w:eastAsia="Times New Roman" w:hAnsi="Times New Roman" w:cs="Times New Roman"/>
                <w:sz w:val="24"/>
                <w:szCs w:val="24"/>
              </w:rPr>
            </w:pPr>
            <w:r w:rsidRPr="00BB68D6">
              <w:rPr>
                <w:rFonts w:ascii="Times New Roman" w:eastAsia="Times New Roman" w:hAnsi="Times New Roman" w:cs="Times New Roman"/>
                <w:sz w:val="24"/>
                <w:szCs w:val="24"/>
              </w:rPr>
              <w:t>28.  Чувашия во второй половине ХХ (20) века</w:t>
            </w:r>
          </w:p>
        </w:tc>
      </w:tr>
      <w:tr w:rsidR="009A346F" w:rsidRPr="00C861BD" w:rsidTr="007D5F47">
        <w:tc>
          <w:tcPr>
            <w:tcW w:w="5637" w:type="dxa"/>
          </w:tcPr>
          <w:p w:rsidR="009A346F" w:rsidRPr="00CA34C4" w:rsidRDefault="009A346F" w:rsidP="00076E7C">
            <w:pPr>
              <w:tabs>
                <w:tab w:val="left" w:pos="6946"/>
              </w:tabs>
              <w:ind w:left="34"/>
              <w:jc w:val="both"/>
              <w:rPr>
                <w:rFonts w:ascii="Times New Roman" w:eastAsia="Times New Roman" w:hAnsi="Times New Roman" w:cs="Times New Roman"/>
                <w:sz w:val="24"/>
                <w:szCs w:val="24"/>
              </w:rPr>
            </w:pPr>
            <w:r w:rsidRPr="00CA34C4">
              <w:rPr>
                <w:rFonts w:ascii="Times New Roman" w:eastAsia="Times New Roman" w:hAnsi="Times New Roman" w:cs="Times New Roman"/>
                <w:sz w:val="24"/>
                <w:szCs w:val="24"/>
              </w:rP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tc>
        <w:tc>
          <w:tcPr>
            <w:tcW w:w="2410" w:type="dxa"/>
            <w:gridSpan w:val="3"/>
            <w:vMerge/>
          </w:tcPr>
          <w:p w:rsidR="009A346F" w:rsidRPr="00C861BD" w:rsidRDefault="009A346F" w:rsidP="00076E7C">
            <w:pPr>
              <w:tabs>
                <w:tab w:val="left" w:pos="6946"/>
              </w:tabs>
              <w:ind w:left="34"/>
              <w:jc w:val="both"/>
              <w:rPr>
                <w:rFonts w:ascii="Times New Roman" w:eastAsia="Times New Roman" w:hAnsi="Times New Roman" w:cs="Times New Roman"/>
                <w:sz w:val="24"/>
                <w:szCs w:val="24"/>
              </w:rPr>
            </w:pPr>
          </w:p>
        </w:tc>
        <w:tc>
          <w:tcPr>
            <w:tcW w:w="2376" w:type="dxa"/>
            <w:gridSpan w:val="2"/>
            <w:vMerge/>
          </w:tcPr>
          <w:p w:rsidR="009A346F" w:rsidRPr="00C861BD" w:rsidRDefault="009A346F" w:rsidP="00076E7C">
            <w:pPr>
              <w:tabs>
                <w:tab w:val="left" w:pos="6946"/>
              </w:tabs>
              <w:ind w:left="34"/>
              <w:jc w:val="both"/>
              <w:rPr>
                <w:rFonts w:ascii="Times New Roman" w:eastAsia="Times New Roman" w:hAnsi="Times New Roman" w:cs="Times New Roman"/>
                <w:sz w:val="24"/>
                <w:szCs w:val="24"/>
              </w:rPr>
            </w:pPr>
          </w:p>
        </w:tc>
        <w:tc>
          <w:tcPr>
            <w:tcW w:w="2376" w:type="dxa"/>
            <w:gridSpan w:val="3"/>
            <w:vMerge/>
          </w:tcPr>
          <w:p w:rsidR="009A346F" w:rsidRPr="00C861BD" w:rsidRDefault="009A346F" w:rsidP="00076E7C">
            <w:pPr>
              <w:tabs>
                <w:tab w:val="left" w:pos="6946"/>
              </w:tabs>
              <w:ind w:left="34"/>
              <w:jc w:val="both"/>
              <w:rPr>
                <w:rFonts w:ascii="Times New Roman" w:eastAsia="Times New Roman" w:hAnsi="Times New Roman" w:cs="Times New Roman"/>
                <w:sz w:val="24"/>
                <w:szCs w:val="24"/>
              </w:rPr>
            </w:pPr>
          </w:p>
        </w:tc>
        <w:tc>
          <w:tcPr>
            <w:tcW w:w="2376" w:type="dxa"/>
            <w:gridSpan w:val="3"/>
            <w:vMerge/>
          </w:tcPr>
          <w:p w:rsidR="009A346F" w:rsidRPr="00C861BD" w:rsidRDefault="009A346F" w:rsidP="00076E7C">
            <w:pPr>
              <w:tabs>
                <w:tab w:val="left" w:pos="6946"/>
              </w:tabs>
              <w:ind w:left="34"/>
              <w:jc w:val="both"/>
              <w:rPr>
                <w:rFonts w:ascii="Times New Roman" w:eastAsia="Times New Roman" w:hAnsi="Times New Roman" w:cs="Times New Roman"/>
                <w:sz w:val="24"/>
                <w:szCs w:val="24"/>
              </w:rPr>
            </w:pPr>
          </w:p>
        </w:tc>
      </w:tr>
      <w:tr w:rsidR="009A346F" w:rsidRPr="00C861BD" w:rsidTr="007D5F47">
        <w:tc>
          <w:tcPr>
            <w:tcW w:w="5637" w:type="dxa"/>
          </w:tcPr>
          <w:p w:rsidR="009A346F" w:rsidRPr="00CA34C4" w:rsidRDefault="009A346F" w:rsidP="00076E7C">
            <w:pPr>
              <w:tabs>
                <w:tab w:val="left" w:pos="6946"/>
              </w:tabs>
              <w:jc w:val="both"/>
              <w:rPr>
                <w:rFonts w:ascii="Times New Roman" w:eastAsia="Times New Roman" w:hAnsi="Times New Roman" w:cs="Times New Roman"/>
                <w:i/>
                <w:sz w:val="24"/>
                <w:szCs w:val="24"/>
              </w:rPr>
            </w:pPr>
            <w:r w:rsidRPr="00CA34C4">
              <w:rPr>
                <w:rFonts w:ascii="Times New Roman" w:eastAsia="Times New Roman" w:hAnsi="Times New Roman" w:cs="Times New Roman"/>
                <w:i/>
                <w:sz w:val="24"/>
                <w:szCs w:val="24"/>
              </w:rPr>
              <w:t>Организация интернационального воспитания;</w:t>
            </w:r>
          </w:p>
        </w:tc>
        <w:tc>
          <w:tcPr>
            <w:tcW w:w="2410" w:type="dxa"/>
            <w:gridSpan w:val="3"/>
            <w:vMerge w:val="restart"/>
          </w:tcPr>
          <w:p w:rsidR="009A346F" w:rsidRPr="00C861BD" w:rsidRDefault="009A346F" w:rsidP="00076E7C">
            <w:pPr>
              <w:tabs>
                <w:tab w:val="left" w:pos="6946"/>
              </w:tabs>
              <w:ind w:left="34"/>
              <w:jc w:val="both"/>
              <w:rPr>
                <w:rFonts w:ascii="Times New Roman" w:eastAsia="Times New Roman" w:hAnsi="Times New Roman" w:cs="Times New Roman"/>
                <w:sz w:val="24"/>
                <w:szCs w:val="24"/>
              </w:rPr>
            </w:pPr>
          </w:p>
        </w:tc>
        <w:tc>
          <w:tcPr>
            <w:tcW w:w="2376" w:type="dxa"/>
            <w:gridSpan w:val="2"/>
            <w:vMerge w:val="restart"/>
          </w:tcPr>
          <w:p w:rsidR="009A346F" w:rsidRPr="00C861BD" w:rsidRDefault="009A346F" w:rsidP="00076E7C">
            <w:pPr>
              <w:tabs>
                <w:tab w:val="left" w:pos="6946"/>
              </w:tabs>
              <w:ind w:left="34"/>
              <w:jc w:val="both"/>
              <w:rPr>
                <w:rFonts w:ascii="Times New Roman" w:eastAsia="Times New Roman" w:hAnsi="Times New Roman" w:cs="Times New Roman"/>
                <w:sz w:val="24"/>
                <w:szCs w:val="24"/>
              </w:rPr>
            </w:pPr>
            <w:r w:rsidRPr="006D1D97">
              <w:rPr>
                <w:rFonts w:ascii="Times New Roman" w:eastAsia="Times New Roman" w:hAnsi="Times New Roman" w:cs="Times New Roman"/>
                <w:sz w:val="24"/>
                <w:szCs w:val="24"/>
              </w:rPr>
              <w:t>29. Праздники.</w:t>
            </w:r>
          </w:p>
        </w:tc>
        <w:tc>
          <w:tcPr>
            <w:tcW w:w="2376" w:type="dxa"/>
            <w:gridSpan w:val="3"/>
            <w:vMerge w:val="restart"/>
          </w:tcPr>
          <w:p w:rsidR="009A346F" w:rsidRDefault="009A346F" w:rsidP="0084047B">
            <w:pPr>
              <w:jc w:val="both"/>
              <w:rPr>
                <w:rFonts w:ascii="Times New Roman" w:hAnsi="Times New Roman"/>
                <w:color w:val="000000"/>
                <w:sz w:val="24"/>
                <w:szCs w:val="24"/>
              </w:rPr>
            </w:pPr>
            <w:r w:rsidRPr="00FA3EDD">
              <w:rPr>
                <w:rFonts w:ascii="Times New Roman" w:hAnsi="Times New Roman"/>
                <w:sz w:val="24"/>
                <w:szCs w:val="24"/>
              </w:rPr>
              <w:t>22</w:t>
            </w:r>
            <w:r>
              <w:rPr>
                <w:rFonts w:ascii="Times New Roman" w:hAnsi="Times New Roman"/>
                <w:sz w:val="24"/>
                <w:szCs w:val="24"/>
              </w:rPr>
              <w:t xml:space="preserve">. </w:t>
            </w:r>
            <w:r w:rsidRPr="00FA3EDD">
              <w:rPr>
                <w:rFonts w:ascii="Times New Roman" w:hAnsi="Times New Roman"/>
                <w:color w:val="000000"/>
                <w:sz w:val="24"/>
                <w:szCs w:val="24"/>
              </w:rPr>
              <w:t xml:space="preserve">Казанское ханство. Присоединение к России  </w:t>
            </w:r>
          </w:p>
          <w:p w:rsidR="009A346F" w:rsidRPr="00FA3EDD" w:rsidRDefault="009A346F" w:rsidP="0084047B">
            <w:pPr>
              <w:jc w:val="both"/>
              <w:rPr>
                <w:rFonts w:ascii="Times New Roman" w:hAnsi="Times New Roman"/>
                <w:sz w:val="24"/>
                <w:szCs w:val="24"/>
              </w:rPr>
            </w:pPr>
            <w:r w:rsidRPr="009A346F">
              <w:rPr>
                <w:rFonts w:ascii="Times New Roman" w:hAnsi="Times New Roman"/>
                <w:sz w:val="24"/>
                <w:szCs w:val="24"/>
              </w:rPr>
              <w:t>29</w:t>
            </w:r>
            <w:r>
              <w:rPr>
                <w:rFonts w:ascii="Times New Roman" w:hAnsi="Times New Roman"/>
                <w:sz w:val="24"/>
                <w:szCs w:val="24"/>
              </w:rPr>
              <w:t>.</w:t>
            </w:r>
            <w:r w:rsidRPr="009A346F">
              <w:rPr>
                <w:rFonts w:ascii="Times New Roman" w:hAnsi="Times New Roman"/>
                <w:sz w:val="24"/>
                <w:szCs w:val="24"/>
              </w:rPr>
              <w:tab/>
              <w:t xml:space="preserve">Обряды и праздники прошлых веков  </w:t>
            </w:r>
          </w:p>
          <w:p w:rsidR="009A346F" w:rsidRPr="00FA3EDD" w:rsidRDefault="009A346F" w:rsidP="00BD6FDD">
            <w:pPr>
              <w:jc w:val="both"/>
              <w:rPr>
                <w:rFonts w:ascii="Times New Roman" w:hAnsi="Times New Roman"/>
                <w:sz w:val="24"/>
                <w:szCs w:val="24"/>
              </w:rPr>
            </w:pPr>
          </w:p>
        </w:tc>
        <w:tc>
          <w:tcPr>
            <w:tcW w:w="2376" w:type="dxa"/>
            <w:gridSpan w:val="3"/>
            <w:vMerge w:val="restart"/>
          </w:tcPr>
          <w:p w:rsidR="009A346F" w:rsidRDefault="009A346F" w:rsidP="00BD6FDD">
            <w:pPr>
              <w:rPr>
                <w:rFonts w:ascii="Times New Roman" w:hAnsi="Times New Roman"/>
                <w:color w:val="000000"/>
                <w:sz w:val="24"/>
                <w:szCs w:val="24"/>
              </w:rPr>
            </w:pPr>
            <w:r w:rsidRPr="00FA3EDD">
              <w:rPr>
                <w:rFonts w:ascii="Times New Roman" w:hAnsi="Times New Roman"/>
                <w:color w:val="000000"/>
                <w:sz w:val="24"/>
                <w:szCs w:val="24"/>
              </w:rPr>
              <w:t xml:space="preserve"> </w:t>
            </w:r>
            <w:r w:rsidR="00836212" w:rsidRPr="00836212">
              <w:rPr>
                <w:rFonts w:ascii="Times New Roman" w:hAnsi="Times New Roman"/>
                <w:color w:val="000000"/>
                <w:sz w:val="24"/>
                <w:szCs w:val="24"/>
              </w:rPr>
              <w:t>15</w:t>
            </w:r>
            <w:r w:rsidR="00836212" w:rsidRPr="00836212">
              <w:rPr>
                <w:rFonts w:ascii="Times New Roman" w:hAnsi="Times New Roman"/>
                <w:color w:val="000000"/>
                <w:sz w:val="24"/>
                <w:szCs w:val="24"/>
              </w:rPr>
              <w:tab/>
            </w:r>
            <w:proofErr w:type="spellStart"/>
            <w:r w:rsidR="00836212" w:rsidRPr="00836212">
              <w:rPr>
                <w:rFonts w:ascii="Times New Roman" w:hAnsi="Times New Roman"/>
                <w:color w:val="000000"/>
                <w:sz w:val="24"/>
                <w:szCs w:val="24"/>
              </w:rPr>
              <w:t>Хуннская</w:t>
            </w:r>
            <w:proofErr w:type="spellEnd"/>
            <w:r w:rsidR="00836212" w:rsidRPr="00836212">
              <w:rPr>
                <w:rFonts w:ascii="Times New Roman" w:hAnsi="Times New Roman"/>
                <w:color w:val="000000"/>
                <w:sz w:val="24"/>
                <w:szCs w:val="24"/>
              </w:rPr>
              <w:t xml:space="preserve"> держава</w:t>
            </w:r>
          </w:p>
          <w:p w:rsidR="00836212" w:rsidRPr="00836212" w:rsidRDefault="00836212" w:rsidP="00836212">
            <w:pPr>
              <w:rPr>
                <w:rFonts w:ascii="Times New Roman" w:hAnsi="Times New Roman"/>
                <w:color w:val="000000"/>
                <w:sz w:val="24"/>
                <w:szCs w:val="24"/>
              </w:rPr>
            </w:pPr>
            <w:r w:rsidRPr="00836212">
              <w:rPr>
                <w:rFonts w:ascii="Times New Roman" w:hAnsi="Times New Roman"/>
                <w:color w:val="000000"/>
                <w:sz w:val="24"/>
                <w:szCs w:val="24"/>
              </w:rPr>
              <w:t>16</w:t>
            </w:r>
            <w:r w:rsidRPr="00836212">
              <w:rPr>
                <w:rFonts w:ascii="Times New Roman" w:hAnsi="Times New Roman"/>
                <w:color w:val="000000"/>
                <w:sz w:val="24"/>
                <w:szCs w:val="24"/>
              </w:rPr>
              <w:tab/>
              <w:t xml:space="preserve">Великая </w:t>
            </w:r>
            <w:proofErr w:type="spellStart"/>
            <w:r w:rsidRPr="00836212">
              <w:rPr>
                <w:rFonts w:ascii="Times New Roman" w:hAnsi="Times New Roman"/>
                <w:color w:val="000000"/>
                <w:sz w:val="24"/>
                <w:szCs w:val="24"/>
              </w:rPr>
              <w:t>Булгария</w:t>
            </w:r>
            <w:proofErr w:type="spellEnd"/>
          </w:p>
          <w:p w:rsidR="00836212" w:rsidRPr="00836212" w:rsidRDefault="00836212" w:rsidP="00836212">
            <w:pPr>
              <w:rPr>
                <w:rFonts w:ascii="Times New Roman" w:hAnsi="Times New Roman"/>
                <w:color w:val="000000"/>
                <w:sz w:val="24"/>
                <w:szCs w:val="24"/>
              </w:rPr>
            </w:pPr>
            <w:r w:rsidRPr="00836212">
              <w:rPr>
                <w:rFonts w:ascii="Times New Roman" w:hAnsi="Times New Roman"/>
                <w:color w:val="000000"/>
                <w:sz w:val="24"/>
                <w:szCs w:val="24"/>
              </w:rPr>
              <w:t>17</w:t>
            </w:r>
            <w:r w:rsidRPr="00836212">
              <w:rPr>
                <w:rFonts w:ascii="Times New Roman" w:hAnsi="Times New Roman"/>
                <w:color w:val="000000"/>
                <w:sz w:val="24"/>
                <w:szCs w:val="24"/>
              </w:rPr>
              <w:tab/>
              <w:t>Хазарский каганат</w:t>
            </w:r>
          </w:p>
          <w:p w:rsidR="00836212" w:rsidRPr="00FA3EDD" w:rsidRDefault="00836212" w:rsidP="00836212">
            <w:pPr>
              <w:rPr>
                <w:rFonts w:ascii="Times New Roman" w:hAnsi="Times New Roman"/>
                <w:color w:val="000000"/>
                <w:sz w:val="24"/>
                <w:szCs w:val="24"/>
              </w:rPr>
            </w:pPr>
            <w:r w:rsidRPr="00836212">
              <w:rPr>
                <w:rFonts w:ascii="Times New Roman" w:hAnsi="Times New Roman"/>
                <w:color w:val="000000"/>
                <w:sz w:val="24"/>
                <w:szCs w:val="24"/>
              </w:rPr>
              <w:t>18</w:t>
            </w:r>
            <w:r w:rsidRPr="00836212">
              <w:rPr>
                <w:rFonts w:ascii="Times New Roman" w:hAnsi="Times New Roman"/>
                <w:color w:val="000000"/>
                <w:sz w:val="24"/>
                <w:szCs w:val="24"/>
              </w:rPr>
              <w:tab/>
              <w:t xml:space="preserve">Волжская </w:t>
            </w:r>
            <w:proofErr w:type="spellStart"/>
            <w:r w:rsidRPr="00836212">
              <w:rPr>
                <w:rFonts w:ascii="Times New Roman" w:hAnsi="Times New Roman"/>
                <w:color w:val="000000"/>
                <w:sz w:val="24"/>
                <w:szCs w:val="24"/>
              </w:rPr>
              <w:t>Булгария</w:t>
            </w:r>
            <w:proofErr w:type="spellEnd"/>
            <w:r w:rsidRPr="00836212">
              <w:rPr>
                <w:rFonts w:ascii="Times New Roman" w:hAnsi="Times New Roman"/>
                <w:color w:val="000000"/>
                <w:sz w:val="24"/>
                <w:szCs w:val="24"/>
              </w:rPr>
              <w:t xml:space="preserve"> и Киевская Русь</w:t>
            </w:r>
          </w:p>
        </w:tc>
      </w:tr>
      <w:tr w:rsidR="009A346F" w:rsidRPr="00C861BD" w:rsidTr="007D5F47">
        <w:tc>
          <w:tcPr>
            <w:tcW w:w="5637" w:type="dxa"/>
          </w:tcPr>
          <w:p w:rsidR="009A346F" w:rsidRPr="00CA34C4" w:rsidRDefault="009A346F" w:rsidP="00076E7C">
            <w:pPr>
              <w:tabs>
                <w:tab w:val="left" w:pos="6946"/>
              </w:tabs>
              <w:jc w:val="both"/>
              <w:rPr>
                <w:rFonts w:ascii="Times New Roman" w:eastAsia="Times New Roman" w:hAnsi="Times New Roman" w:cs="Times New Roman"/>
                <w:sz w:val="24"/>
                <w:szCs w:val="24"/>
              </w:rPr>
            </w:pPr>
            <w:r w:rsidRPr="00CA34C4">
              <w:rPr>
                <w:rFonts w:ascii="Times New Roman" w:eastAsia="Times New Roman" w:hAnsi="Times New Roman" w:cs="Times New Roman"/>
                <w:sz w:val="24"/>
                <w:szCs w:val="24"/>
              </w:rPr>
              <w:t>- формирование у обучающихся уважительного отношения к традициям, культуре и языку своего народа и других народов России</w:t>
            </w:r>
          </w:p>
        </w:tc>
        <w:tc>
          <w:tcPr>
            <w:tcW w:w="2410" w:type="dxa"/>
            <w:gridSpan w:val="3"/>
            <w:vMerge/>
          </w:tcPr>
          <w:p w:rsidR="009A346F" w:rsidRPr="00C861BD" w:rsidRDefault="009A346F" w:rsidP="00076E7C">
            <w:pPr>
              <w:tabs>
                <w:tab w:val="left" w:pos="6946"/>
              </w:tabs>
              <w:ind w:left="34"/>
              <w:jc w:val="both"/>
              <w:rPr>
                <w:rFonts w:ascii="Times New Roman" w:eastAsia="Times New Roman" w:hAnsi="Times New Roman" w:cs="Times New Roman"/>
                <w:sz w:val="24"/>
                <w:szCs w:val="24"/>
              </w:rPr>
            </w:pPr>
          </w:p>
        </w:tc>
        <w:tc>
          <w:tcPr>
            <w:tcW w:w="2376" w:type="dxa"/>
            <w:gridSpan w:val="2"/>
            <w:vMerge/>
          </w:tcPr>
          <w:p w:rsidR="009A346F" w:rsidRPr="00C861BD" w:rsidRDefault="009A346F" w:rsidP="00076E7C">
            <w:pPr>
              <w:tabs>
                <w:tab w:val="left" w:pos="6946"/>
              </w:tabs>
              <w:ind w:left="34"/>
              <w:jc w:val="both"/>
              <w:rPr>
                <w:rFonts w:ascii="Times New Roman" w:eastAsia="Times New Roman" w:hAnsi="Times New Roman" w:cs="Times New Roman"/>
                <w:sz w:val="24"/>
                <w:szCs w:val="24"/>
              </w:rPr>
            </w:pPr>
          </w:p>
        </w:tc>
        <w:tc>
          <w:tcPr>
            <w:tcW w:w="2376" w:type="dxa"/>
            <w:gridSpan w:val="3"/>
            <w:vMerge/>
          </w:tcPr>
          <w:p w:rsidR="009A346F" w:rsidRPr="00C861BD" w:rsidRDefault="009A346F" w:rsidP="00076E7C">
            <w:pPr>
              <w:tabs>
                <w:tab w:val="left" w:pos="6946"/>
              </w:tabs>
              <w:ind w:left="34"/>
              <w:jc w:val="both"/>
              <w:rPr>
                <w:rFonts w:ascii="Times New Roman" w:eastAsia="Times New Roman" w:hAnsi="Times New Roman" w:cs="Times New Roman"/>
                <w:sz w:val="24"/>
                <w:szCs w:val="24"/>
              </w:rPr>
            </w:pPr>
          </w:p>
        </w:tc>
        <w:tc>
          <w:tcPr>
            <w:tcW w:w="2376" w:type="dxa"/>
            <w:gridSpan w:val="3"/>
            <w:vMerge/>
          </w:tcPr>
          <w:p w:rsidR="009A346F" w:rsidRPr="00C861BD" w:rsidRDefault="009A346F" w:rsidP="00076E7C">
            <w:pPr>
              <w:tabs>
                <w:tab w:val="left" w:pos="6946"/>
              </w:tabs>
              <w:ind w:left="34"/>
              <w:jc w:val="both"/>
              <w:rPr>
                <w:rFonts w:ascii="Times New Roman" w:eastAsia="Times New Roman" w:hAnsi="Times New Roman" w:cs="Times New Roman"/>
                <w:sz w:val="24"/>
                <w:szCs w:val="24"/>
              </w:rPr>
            </w:pPr>
          </w:p>
        </w:tc>
      </w:tr>
      <w:tr w:rsidR="009A346F" w:rsidRPr="00C861BD" w:rsidTr="007D5F47">
        <w:tc>
          <w:tcPr>
            <w:tcW w:w="5637" w:type="dxa"/>
          </w:tcPr>
          <w:p w:rsidR="009A346F" w:rsidRPr="00CA34C4" w:rsidRDefault="009A346F" w:rsidP="00076E7C">
            <w:pPr>
              <w:tabs>
                <w:tab w:val="left" w:pos="6946"/>
              </w:tabs>
              <w:ind w:left="34"/>
              <w:jc w:val="both"/>
              <w:rPr>
                <w:rFonts w:ascii="Times New Roman" w:eastAsia="Times New Roman" w:hAnsi="Times New Roman" w:cs="Times New Roman"/>
                <w:sz w:val="24"/>
                <w:szCs w:val="24"/>
              </w:rPr>
            </w:pPr>
            <w:r w:rsidRPr="00CA34C4">
              <w:rPr>
                <w:rFonts w:ascii="Times New Roman" w:eastAsia="Times New Roman" w:hAnsi="Times New Roman" w:cs="Times New Roman"/>
                <w:i/>
                <w:sz w:val="24"/>
                <w:szCs w:val="24"/>
              </w:rPr>
              <w:t>Организация профилактики экстремизма, радикализма, нигилизма, ксенофобии и др.;</w:t>
            </w:r>
          </w:p>
        </w:tc>
        <w:tc>
          <w:tcPr>
            <w:tcW w:w="2410" w:type="dxa"/>
            <w:gridSpan w:val="3"/>
            <w:vMerge w:val="restart"/>
          </w:tcPr>
          <w:p w:rsidR="009A346F" w:rsidRPr="00C861BD" w:rsidRDefault="009A346F" w:rsidP="00076E7C">
            <w:pPr>
              <w:tabs>
                <w:tab w:val="left" w:pos="6946"/>
              </w:tabs>
              <w:ind w:left="34"/>
              <w:jc w:val="both"/>
              <w:rPr>
                <w:rFonts w:ascii="Times New Roman" w:eastAsia="Times New Roman" w:hAnsi="Times New Roman" w:cs="Times New Roman"/>
                <w:sz w:val="24"/>
                <w:szCs w:val="24"/>
              </w:rPr>
            </w:pPr>
          </w:p>
        </w:tc>
        <w:tc>
          <w:tcPr>
            <w:tcW w:w="2376" w:type="dxa"/>
            <w:gridSpan w:val="2"/>
            <w:vMerge w:val="restart"/>
          </w:tcPr>
          <w:p w:rsidR="009A346F" w:rsidRPr="00C861BD" w:rsidRDefault="009A346F" w:rsidP="00076E7C">
            <w:pPr>
              <w:tabs>
                <w:tab w:val="left" w:pos="6946"/>
              </w:tabs>
              <w:ind w:left="34"/>
              <w:jc w:val="both"/>
              <w:rPr>
                <w:rFonts w:ascii="Times New Roman" w:eastAsia="Times New Roman" w:hAnsi="Times New Roman" w:cs="Times New Roman"/>
                <w:sz w:val="24"/>
                <w:szCs w:val="24"/>
              </w:rPr>
            </w:pPr>
          </w:p>
        </w:tc>
        <w:tc>
          <w:tcPr>
            <w:tcW w:w="2376" w:type="dxa"/>
            <w:gridSpan w:val="3"/>
            <w:vMerge w:val="restart"/>
          </w:tcPr>
          <w:p w:rsidR="009A346F" w:rsidRPr="00C861BD" w:rsidRDefault="009A346F" w:rsidP="00076E7C">
            <w:pPr>
              <w:tabs>
                <w:tab w:val="left" w:pos="6946"/>
              </w:tabs>
              <w:ind w:left="34"/>
              <w:jc w:val="both"/>
              <w:rPr>
                <w:rFonts w:ascii="Times New Roman" w:eastAsia="Times New Roman" w:hAnsi="Times New Roman" w:cs="Times New Roman"/>
                <w:sz w:val="24"/>
                <w:szCs w:val="24"/>
              </w:rPr>
            </w:pPr>
          </w:p>
        </w:tc>
        <w:tc>
          <w:tcPr>
            <w:tcW w:w="2376" w:type="dxa"/>
            <w:gridSpan w:val="3"/>
            <w:vMerge w:val="restart"/>
          </w:tcPr>
          <w:p w:rsidR="009A346F" w:rsidRPr="00C861BD" w:rsidRDefault="009A346F" w:rsidP="00076E7C">
            <w:pPr>
              <w:tabs>
                <w:tab w:val="left" w:pos="6946"/>
              </w:tabs>
              <w:ind w:left="34"/>
              <w:jc w:val="both"/>
              <w:rPr>
                <w:rFonts w:ascii="Times New Roman" w:eastAsia="Times New Roman" w:hAnsi="Times New Roman" w:cs="Times New Roman"/>
                <w:sz w:val="24"/>
                <w:szCs w:val="24"/>
              </w:rPr>
            </w:pPr>
          </w:p>
        </w:tc>
      </w:tr>
      <w:tr w:rsidR="009A346F" w:rsidRPr="00C861BD" w:rsidTr="007D5F47">
        <w:tc>
          <w:tcPr>
            <w:tcW w:w="5637" w:type="dxa"/>
          </w:tcPr>
          <w:p w:rsidR="009A346F" w:rsidRPr="00CA34C4" w:rsidRDefault="009A346F" w:rsidP="00076E7C">
            <w:pPr>
              <w:tabs>
                <w:tab w:val="left" w:pos="6946"/>
              </w:tabs>
              <w:ind w:left="34"/>
              <w:jc w:val="both"/>
              <w:rPr>
                <w:rFonts w:ascii="Times New Roman" w:eastAsia="Times New Roman" w:hAnsi="Times New Roman" w:cs="Times New Roman"/>
                <w:sz w:val="24"/>
                <w:szCs w:val="24"/>
              </w:rPr>
            </w:pPr>
            <w:proofErr w:type="gramStart"/>
            <w:r w:rsidRPr="00CA34C4">
              <w:rPr>
                <w:rFonts w:ascii="Times New Roman" w:eastAsia="Times New Roman" w:hAnsi="Times New Roman" w:cs="Times New Roman"/>
                <w:sz w:val="24"/>
                <w:szCs w:val="24"/>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партнёрство",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roofErr w:type="gramEnd"/>
          </w:p>
        </w:tc>
        <w:tc>
          <w:tcPr>
            <w:tcW w:w="2410" w:type="dxa"/>
            <w:gridSpan w:val="3"/>
            <w:vMerge/>
          </w:tcPr>
          <w:p w:rsidR="009A346F" w:rsidRPr="00C861BD" w:rsidRDefault="009A346F" w:rsidP="00076E7C">
            <w:pPr>
              <w:tabs>
                <w:tab w:val="left" w:pos="6946"/>
              </w:tabs>
              <w:ind w:left="34"/>
              <w:jc w:val="both"/>
              <w:rPr>
                <w:rFonts w:ascii="Times New Roman" w:eastAsia="Times New Roman" w:hAnsi="Times New Roman" w:cs="Times New Roman"/>
                <w:sz w:val="24"/>
                <w:szCs w:val="24"/>
              </w:rPr>
            </w:pPr>
          </w:p>
        </w:tc>
        <w:tc>
          <w:tcPr>
            <w:tcW w:w="2376" w:type="dxa"/>
            <w:gridSpan w:val="2"/>
            <w:vMerge/>
          </w:tcPr>
          <w:p w:rsidR="009A346F" w:rsidRPr="00C861BD" w:rsidRDefault="009A346F" w:rsidP="00076E7C">
            <w:pPr>
              <w:tabs>
                <w:tab w:val="left" w:pos="6946"/>
              </w:tabs>
              <w:ind w:left="34"/>
              <w:jc w:val="both"/>
              <w:rPr>
                <w:rFonts w:ascii="Times New Roman" w:eastAsia="Times New Roman" w:hAnsi="Times New Roman" w:cs="Times New Roman"/>
                <w:sz w:val="24"/>
                <w:szCs w:val="24"/>
              </w:rPr>
            </w:pPr>
          </w:p>
        </w:tc>
        <w:tc>
          <w:tcPr>
            <w:tcW w:w="2376" w:type="dxa"/>
            <w:gridSpan w:val="3"/>
            <w:vMerge/>
          </w:tcPr>
          <w:p w:rsidR="009A346F" w:rsidRPr="00C861BD" w:rsidRDefault="009A346F" w:rsidP="00076E7C">
            <w:pPr>
              <w:tabs>
                <w:tab w:val="left" w:pos="6946"/>
              </w:tabs>
              <w:ind w:left="34"/>
              <w:jc w:val="both"/>
              <w:rPr>
                <w:rFonts w:ascii="Times New Roman" w:eastAsia="Times New Roman" w:hAnsi="Times New Roman" w:cs="Times New Roman"/>
                <w:sz w:val="24"/>
                <w:szCs w:val="24"/>
              </w:rPr>
            </w:pPr>
          </w:p>
        </w:tc>
        <w:tc>
          <w:tcPr>
            <w:tcW w:w="2376" w:type="dxa"/>
            <w:gridSpan w:val="3"/>
            <w:vMerge/>
          </w:tcPr>
          <w:p w:rsidR="009A346F" w:rsidRPr="00C861BD" w:rsidRDefault="009A346F" w:rsidP="00076E7C">
            <w:pPr>
              <w:tabs>
                <w:tab w:val="left" w:pos="6946"/>
              </w:tabs>
              <w:ind w:left="34"/>
              <w:jc w:val="both"/>
              <w:rPr>
                <w:rFonts w:ascii="Times New Roman" w:eastAsia="Times New Roman" w:hAnsi="Times New Roman" w:cs="Times New Roman"/>
                <w:sz w:val="24"/>
                <w:szCs w:val="24"/>
              </w:rPr>
            </w:pPr>
          </w:p>
        </w:tc>
      </w:tr>
      <w:tr w:rsidR="009A346F" w:rsidRPr="00C861BD" w:rsidTr="007D5F47">
        <w:trPr>
          <w:gridAfter w:val="1"/>
          <w:wAfter w:w="34" w:type="dxa"/>
        </w:trPr>
        <w:tc>
          <w:tcPr>
            <w:tcW w:w="15141" w:type="dxa"/>
            <w:gridSpan w:val="11"/>
          </w:tcPr>
          <w:p w:rsidR="009A346F" w:rsidRPr="00CA34C4" w:rsidRDefault="009A346F" w:rsidP="00CA34C4">
            <w:pPr>
              <w:jc w:val="both"/>
              <w:rPr>
                <w:rFonts w:ascii="Times New Roman" w:eastAsia="Times New Roman" w:hAnsi="Times New Roman" w:cs="Times New Roman"/>
                <w:i/>
                <w:sz w:val="24"/>
                <w:szCs w:val="24"/>
              </w:rPr>
            </w:pPr>
            <w:r w:rsidRPr="00CA34C4">
              <w:rPr>
                <w:rFonts w:ascii="Times New Roman" w:eastAsia="Times New Roman" w:hAnsi="Times New Roman" w:cs="Times New Roman"/>
                <w:b/>
                <w:sz w:val="24"/>
                <w:szCs w:val="24"/>
              </w:rPr>
              <w:lastRenderedPageBreak/>
              <w:t xml:space="preserve">7. В сфере </w:t>
            </w:r>
            <w:proofErr w:type="spellStart"/>
            <w:r w:rsidRPr="00CA34C4">
              <w:rPr>
                <w:rFonts w:ascii="Times New Roman" w:eastAsia="Times New Roman" w:hAnsi="Times New Roman" w:cs="Times New Roman"/>
                <w:b/>
                <w:sz w:val="24"/>
                <w:szCs w:val="24"/>
              </w:rPr>
              <w:t>культуротворческого</w:t>
            </w:r>
            <w:proofErr w:type="spellEnd"/>
            <w:r w:rsidRPr="00CA34C4">
              <w:rPr>
                <w:rFonts w:ascii="Times New Roman" w:eastAsia="Times New Roman" w:hAnsi="Times New Roman" w:cs="Times New Roman"/>
                <w:b/>
                <w:sz w:val="24"/>
                <w:szCs w:val="24"/>
              </w:rPr>
              <w:t xml:space="preserve"> и эстетического воспитания: </w:t>
            </w:r>
            <w:r w:rsidRPr="00CA34C4">
              <w:rPr>
                <w:rFonts w:ascii="Times New Roman" w:eastAsia="Times New Roman" w:hAnsi="Times New Roman" w:cs="Times New Roman"/>
                <w:i/>
                <w:sz w:val="24"/>
                <w:szCs w:val="24"/>
              </w:rPr>
              <w:t>Организация деятельности творческих объединений, проведение творческих конкурсов;</w:t>
            </w:r>
            <w:r w:rsidRPr="00CA34C4">
              <w:rPr>
                <w:rFonts w:ascii="Times New Roman" w:eastAsia="Times New Roman" w:hAnsi="Times New Roman" w:cs="Times New Roman"/>
                <w:b/>
                <w:sz w:val="24"/>
                <w:szCs w:val="24"/>
              </w:rPr>
              <w:t xml:space="preserve"> </w:t>
            </w:r>
            <w:r w:rsidRPr="00CA34C4">
              <w:rPr>
                <w:rFonts w:ascii="Times New Roman" w:eastAsia="Times New Roman" w:hAnsi="Times New Roman" w:cs="Times New Roman"/>
                <w:i/>
                <w:sz w:val="24"/>
                <w:szCs w:val="24"/>
              </w:rPr>
              <w:t>Развитие эстетического воспитания;</w:t>
            </w:r>
            <w:r w:rsidRPr="00CA34C4">
              <w:rPr>
                <w:rFonts w:ascii="Times New Roman" w:eastAsia="Times New Roman" w:hAnsi="Times New Roman" w:cs="Times New Roman"/>
                <w:b/>
                <w:sz w:val="24"/>
                <w:szCs w:val="24"/>
              </w:rPr>
              <w:t xml:space="preserve"> </w:t>
            </w:r>
            <w:r w:rsidRPr="00CA34C4">
              <w:rPr>
                <w:rFonts w:ascii="Times New Roman" w:eastAsia="Times New Roman" w:hAnsi="Times New Roman" w:cs="Times New Roman"/>
                <w:i/>
                <w:sz w:val="24"/>
                <w:szCs w:val="24"/>
              </w:rPr>
              <w:t>Создание условий для посещения музеев, выставок и др.</w:t>
            </w:r>
          </w:p>
        </w:tc>
      </w:tr>
      <w:tr w:rsidR="009A346F" w:rsidRPr="00C861BD" w:rsidTr="007D5F47">
        <w:tc>
          <w:tcPr>
            <w:tcW w:w="5637" w:type="dxa"/>
          </w:tcPr>
          <w:p w:rsidR="009A346F" w:rsidRPr="00CA34C4" w:rsidRDefault="009A346F" w:rsidP="00076E7C">
            <w:pPr>
              <w:tabs>
                <w:tab w:val="left" w:pos="6946"/>
              </w:tabs>
              <w:ind w:left="34"/>
              <w:jc w:val="both"/>
              <w:rPr>
                <w:rFonts w:ascii="Times New Roman" w:eastAsia="Times New Roman" w:hAnsi="Times New Roman" w:cs="Times New Roman"/>
                <w:i/>
                <w:sz w:val="24"/>
                <w:szCs w:val="24"/>
              </w:rPr>
            </w:pPr>
            <w:r w:rsidRPr="00CA34C4">
              <w:rPr>
                <w:rFonts w:ascii="Times New Roman" w:eastAsia="Times New Roman" w:hAnsi="Times New Roman" w:cs="Times New Roman"/>
                <w:i/>
                <w:sz w:val="24"/>
                <w:szCs w:val="24"/>
              </w:rPr>
              <w:t xml:space="preserve">Организация деятельности творческих объединений, </w:t>
            </w:r>
            <w:r>
              <w:rPr>
                <w:rFonts w:ascii="Times New Roman" w:eastAsia="Times New Roman" w:hAnsi="Times New Roman" w:cs="Times New Roman"/>
                <w:i/>
                <w:sz w:val="24"/>
                <w:szCs w:val="24"/>
              </w:rPr>
              <w:t>проведение творческих конкурсов</w:t>
            </w:r>
          </w:p>
        </w:tc>
        <w:tc>
          <w:tcPr>
            <w:tcW w:w="2410" w:type="dxa"/>
            <w:gridSpan w:val="3"/>
            <w:vMerge w:val="restart"/>
          </w:tcPr>
          <w:p w:rsidR="009A346F" w:rsidRPr="00C861BD" w:rsidRDefault="009A346F" w:rsidP="00076E7C">
            <w:pPr>
              <w:tabs>
                <w:tab w:val="left" w:pos="6946"/>
              </w:tabs>
              <w:jc w:val="both"/>
              <w:rPr>
                <w:rFonts w:ascii="Times New Roman" w:eastAsia="Times New Roman" w:hAnsi="Times New Roman" w:cs="Times New Roman"/>
                <w:sz w:val="24"/>
                <w:szCs w:val="24"/>
              </w:rPr>
            </w:pPr>
          </w:p>
        </w:tc>
        <w:tc>
          <w:tcPr>
            <w:tcW w:w="2376" w:type="dxa"/>
            <w:gridSpan w:val="2"/>
            <w:vMerge w:val="restart"/>
          </w:tcPr>
          <w:p w:rsidR="009A346F" w:rsidRPr="00C861BD" w:rsidRDefault="009A346F" w:rsidP="00076E7C">
            <w:pPr>
              <w:tabs>
                <w:tab w:val="left" w:pos="6946"/>
              </w:tabs>
              <w:jc w:val="both"/>
              <w:rPr>
                <w:rFonts w:ascii="Times New Roman" w:eastAsia="Times New Roman" w:hAnsi="Times New Roman" w:cs="Times New Roman"/>
                <w:sz w:val="24"/>
                <w:szCs w:val="24"/>
              </w:rPr>
            </w:pPr>
          </w:p>
        </w:tc>
        <w:tc>
          <w:tcPr>
            <w:tcW w:w="2376" w:type="dxa"/>
            <w:gridSpan w:val="3"/>
            <w:vMerge w:val="restart"/>
          </w:tcPr>
          <w:p w:rsidR="009A346F" w:rsidRPr="00FA3EDD" w:rsidRDefault="009A346F" w:rsidP="009A346F">
            <w:pPr>
              <w:jc w:val="both"/>
              <w:rPr>
                <w:rFonts w:ascii="Times New Roman" w:hAnsi="Times New Roman"/>
                <w:sz w:val="24"/>
                <w:szCs w:val="24"/>
              </w:rPr>
            </w:pPr>
          </w:p>
        </w:tc>
        <w:tc>
          <w:tcPr>
            <w:tcW w:w="2376" w:type="dxa"/>
            <w:gridSpan w:val="3"/>
            <w:vMerge w:val="restart"/>
          </w:tcPr>
          <w:p w:rsidR="009A346F" w:rsidRPr="00FA3EDD" w:rsidRDefault="009A346F" w:rsidP="00BD6FDD">
            <w:pPr>
              <w:rPr>
                <w:rFonts w:ascii="Times New Roman" w:hAnsi="Times New Roman"/>
                <w:i/>
                <w:color w:val="000000"/>
                <w:sz w:val="24"/>
                <w:szCs w:val="24"/>
              </w:rPr>
            </w:pPr>
            <w:r w:rsidRPr="00FA3EDD">
              <w:rPr>
                <w:rFonts w:ascii="Times New Roman" w:hAnsi="Times New Roman"/>
                <w:color w:val="000000"/>
                <w:sz w:val="24"/>
                <w:szCs w:val="24"/>
              </w:rPr>
              <w:t xml:space="preserve"> </w:t>
            </w:r>
          </w:p>
        </w:tc>
      </w:tr>
      <w:tr w:rsidR="009A346F" w:rsidRPr="00C861BD" w:rsidTr="007D5F47">
        <w:tc>
          <w:tcPr>
            <w:tcW w:w="5637" w:type="dxa"/>
          </w:tcPr>
          <w:p w:rsidR="009A346F" w:rsidRPr="00CA34C4" w:rsidRDefault="009A346F" w:rsidP="00CA34C4">
            <w:pPr>
              <w:tabs>
                <w:tab w:val="left" w:pos="6946"/>
              </w:tabs>
              <w:jc w:val="both"/>
              <w:rPr>
                <w:rFonts w:ascii="Times New Roman" w:eastAsia="Times New Roman" w:hAnsi="Times New Roman" w:cs="Times New Roman"/>
                <w:sz w:val="24"/>
                <w:szCs w:val="24"/>
              </w:rPr>
            </w:pPr>
            <w:r w:rsidRPr="00CA34C4">
              <w:rPr>
                <w:rFonts w:ascii="Times New Roman" w:eastAsia="Times New Roman" w:hAnsi="Times New Roman" w:cs="Times New Roman"/>
                <w:sz w:val="24"/>
                <w:szCs w:val="24"/>
              </w:rPr>
              <w:t xml:space="preserve">- формирование представлений о своей роли и практического опыта в производстве культуры и культурного продукта; </w:t>
            </w:r>
          </w:p>
          <w:p w:rsidR="00836212" w:rsidRDefault="009A346F" w:rsidP="00CA34C4">
            <w:pPr>
              <w:tabs>
                <w:tab w:val="left" w:pos="6946"/>
              </w:tabs>
              <w:jc w:val="both"/>
              <w:rPr>
                <w:rFonts w:ascii="Times New Roman" w:eastAsia="Times New Roman" w:hAnsi="Times New Roman" w:cs="Times New Roman"/>
                <w:sz w:val="24"/>
                <w:szCs w:val="24"/>
              </w:rPr>
            </w:pPr>
            <w:r w:rsidRPr="00CA34C4">
              <w:rPr>
                <w:rFonts w:ascii="Times New Roman" w:eastAsia="Times New Roman" w:hAnsi="Times New Roman" w:cs="Times New Roman"/>
                <w:sz w:val="24"/>
                <w:szCs w:val="24"/>
              </w:rPr>
              <w:t xml:space="preserve">- формирование условий для проявления и развития индивидуальных творческих способностей; </w:t>
            </w:r>
          </w:p>
          <w:p w:rsidR="009A346F" w:rsidRPr="00CA34C4" w:rsidRDefault="009A346F" w:rsidP="00CA34C4">
            <w:pPr>
              <w:tabs>
                <w:tab w:val="left" w:pos="6946"/>
              </w:tabs>
              <w:jc w:val="both"/>
              <w:rPr>
                <w:rFonts w:ascii="Times New Roman" w:eastAsia="Times New Roman" w:hAnsi="Times New Roman" w:cs="Times New Roman"/>
                <w:sz w:val="24"/>
                <w:szCs w:val="24"/>
              </w:rPr>
            </w:pPr>
            <w:r w:rsidRPr="00CA34C4">
              <w:rPr>
                <w:rFonts w:ascii="Times New Roman" w:eastAsia="Times New Roman" w:hAnsi="Times New Roman" w:cs="Times New Roman"/>
                <w:sz w:val="24"/>
                <w:szCs w:val="24"/>
              </w:rPr>
              <w:t>-формирование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tc>
        <w:tc>
          <w:tcPr>
            <w:tcW w:w="2410" w:type="dxa"/>
            <w:gridSpan w:val="3"/>
            <w:vMerge/>
          </w:tcPr>
          <w:p w:rsidR="009A346F" w:rsidRPr="00C861BD" w:rsidRDefault="009A346F" w:rsidP="00076E7C">
            <w:pPr>
              <w:tabs>
                <w:tab w:val="left" w:pos="6946"/>
              </w:tabs>
              <w:jc w:val="both"/>
              <w:rPr>
                <w:rFonts w:ascii="Times New Roman" w:eastAsia="Times New Roman" w:hAnsi="Times New Roman" w:cs="Times New Roman"/>
                <w:sz w:val="24"/>
                <w:szCs w:val="24"/>
              </w:rPr>
            </w:pPr>
          </w:p>
        </w:tc>
        <w:tc>
          <w:tcPr>
            <w:tcW w:w="2376" w:type="dxa"/>
            <w:gridSpan w:val="2"/>
            <w:vMerge/>
          </w:tcPr>
          <w:p w:rsidR="009A346F" w:rsidRPr="00C861BD" w:rsidRDefault="009A346F" w:rsidP="00076E7C">
            <w:pPr>
              <w:tabs>
                <w:tab w:val="left" w:pos="6946"/>
              </w:tabs>
              <w:jc w:val="both"/>
              <w:rPr>
                <w:rFonts w:ascii="Times New Roman" w:eastAsia="Times New Roman" w:hAnsi="Times New Roman" w:cs="Times New Roman"/>
                <w:sz w:val="24"/>
                <w:szCs w:val="24"/>
              </w:rPr>
            </w:pPr>
          </w:p>
        </w:tc>
        <w:tc>
          <w:tcPr>
            <w:tcW w:w="2376" w:type="dxa"/>
            <w:gridSpan w:val="3"/>
            <w:vMerge/>
          </w:tcPr>
          <w:p w:rsidR="009A346F" w:rsidRPr="00C861BD" w:rsidRDefault="009A346F" w:rsidP="00076E7C">
            <w:pPr>
              <w:tabs>
                <w:tab w:val="left" w:pos="6946"/>
              </w:tabs>
              <w:jc w:val="both"/>
              <w:rPr>
                <w:rFonts w:ascii="Times New Roman" w:eastAsia="Times New Roman" w:hAnsi="Times New Roman" w:cs="Times New Roman"/>
                <w:sz w:val="24"/>
                <w:szCs w:val="24"/>
              </w:rPr>
            </w:pPr>
          </w:p>
        </w:tc>
        <w:tc>
          <w:tcPr>
            <w:tcW w:w="2376" w:type="dxa"/>
            <w:gridSpan w:val="3"/>
            <w:vMerge/>
          </w:tcPr>
          <w:p w:rsidR="009A346F" w:rsidRPr="00C861BD" w:rsidRDefault="009A346F" w:rsidP="00076E7C">
            <w:pPr>
              <w:tabs>
                <w:tab w:val="left" w:pos="6946"/>
              </w:tabs>
              <w:jc w:val="both"/>
              <w:rPr>
                <w:rFonts w:ascii="Times New Roman" w:eastAsia="Times New Roman" w:hAnsi="Times New Roman" w:cs="Times New Roman"/>
                <w:sz w:val="24"/>
                <w:szCs w:val="24"/>
              </w:rPr>
            </w:pPr>
          </w:p>
        </w:tc>
      </w:tr>
      <w:tr w:rsidR="009A346F" w:rsidRPr="00C861BD" w:rsidTr="007D5F47">
        <w:tc>
          <w:tcPr>
            <w:tcW w:w="5637" w:type="dxa"/>
          </w:tcPr>
          <w:p w:rsidR="009A346F" w:rsidRPr="00CA34C4" w:rsidRDefault="009A346F" w:rsidP="00076E7C">
            <w:pPr>
              <w:tabs>
                <w:tab w:val="left" w:pos="6946"/>
              </w:tabs>
              <w:ind w:left="34"/>
              <w:jc w:val="both"/>
              <w:rPr>
                <w:rFonts w:ascii="Times New Roman" w:eastAsia="Times New Roman" w:hAnsi="Times New Roman" w:cs="Times New Roman"/>
                <w:i/>
                <w:sz w:val="24"/>
                <w:szCs w:val="24"/>
              </w:rPr>
            </w:pPr>
            <w:r w:rsidRPr="00CA34C4">
              <w:rPr>
                <w:rFonts w:ascii="Times New Roman" w:eastAsia="Times New Roman" w:hAnsi="Times New Roman" w:cs="Times New Roman"/>
                <w:i/>
                <w:sz w:val="24"/>
                <w:szCs w:val="24"/>
              </w:rPr>
              <w:t>Ра</w:t>
            </w:r>
            <w:r>
              <w:rPr>
                <w:rFonts w:ascii="Times New Roman" w:eastAsia="Times New Roman" w:hAnsi="Times New Roman" w:cs="Times New Roman"/>
                <w:i/>
                <w:sz w:val="24"/>
                <w:szCs w:val="24"/>
              </w:rPr>
              <w:t>звитие эстетического воспитания</w:t>
            </w:r>
          </w:p>
        </w:tc>
        <w:tc>
          <w:tcPr>
            <w:tcW w:w="2410" w:type="dxa"/>
            <w:gridSpan w:val="3"/>
            <w:vMerge w:val="restart"/>
          </w:tcPr>
          <w:p w:rsidR="009A346F" w:rsidRPr="00A97E1E" w:rsidRDefault="009A346F" w:rsidP="00043596">
            <w:pPr>
              <w:tabs>
                <w:tab w:val="left" w:pos="6946"/>
              </w:tabs>
              <w:jc w:val="both"/>
              <w:rPr>
                <w:rFonts w:ascii="Times New Roman" w:eastAsia="Times New Roman" w:hAnsi="Times New Roman" w:cs="Times New Roman"/>
                <w:sz w:val="24"/>
                <w:szCs w:val="24"/>
              </w:rPr>
            </w:pPr>
            <w:r w:rsidRPr="00A97E1E">
              <w:rPr>
                <w:rFonts w:ascii="Times New Roman" w:eastAsia="Times New Roman" w:hAnsi="Times New Roman" w:cs="Times New Roman"/>
                <w:sz w:val="24"/>
                <w:szCs w:val="24"/>
              </w:rPr>
              <w:tab/>
              <w:t>Художественная культура Чувашии: музыка, театр</w:t>
            </w:r>
          </w:p>
          <w:p w:rsidR="009A346F" w:rsidRPr="00A97E1E" w:rsidRDefault="009A346F" w:rsidP="00076E7C">
            <w:pPr>
              <w:tabs>
                <w:tab w:val="left" w:pos="6946"/>
              </w:tabs>
              <w:jc w:val="both"/>
              <w:rPr>
                <w:rFonts w:ascii="Times New Roman" w:eastAsia="Times New Roman" w:hAnsi="Times New Roman" w:cs="Times New Roman"/>
                <w:sz w:val="24"/>
                <w:szCs w:val="24"/>
              </w:rPr>
            </w:pPr>
          </w:p>
        </w:tc>
        <w:tc>
          <w:tcPr>
            <w:tcW w:w="2376" w:type="dxa"/>
            <w:gridSpan w:val="2"/>
            <w:vMerge w:val="restart"/>
          </w:tcPr>
          <w:p w:rsidR="009A346F" w:rsidRPr="00014B83" w:rsidRDefault="009A346F" w:rsidP="00D0377B">
            <w:pPr>
              <w:autoSpaceDE w:val="0"/>
              <w:autoSpaceDN w:val="0"/>
              <w:adjustRightInd w:val="0"/>
              <w:rPr>
                <w:rFonts w:ascii="Times New Roman" w:hAnsi="Times New Roman"/>
                <w:i/>
                <w:color w:val="000000"/>
                <w:sz w:val="24"/>
                <w:szCs w:val="24"/>
              </w:rPr>
            </w:pPr>
            <w:r w:rsidRPr="00014B83">
              <w:rPr>
                <w:rFonts w:ascii="Times New Roman" w:hAnsi="Times New Roman"/>
                <w:caps/>
                <w:color w:val="000000"/>
                <w:sz w:val="24"/>
                <w:szCs w:val="24"/>
              </w:rPr>
              <w:t>12</w:t>
            </w:r>
            <w:r w:rsidRPr="00014B83">
              <w:rPr>
                <w:rFonts w:ascii="Times New Roman" w:hAnsi="Times New Roman"/>
                <w:color w:val="000000"/>
                <w:sz w:val="24"/>
                <w:szCs w:val="24"/>
              </w:rPr>
              <w:t>. Художественная культура Чувашии: изобразительное искусство</w:t>
            </w:r>
            <w:r w:rsidRPr="00014B83">
              <w:rPr>
                <w:rFonts w:ascii="Times New Roman" w:hAnsi="Times New Roman"/>
                <w:i/>
                <w:color w:val="000000"/>
                <w:sz w:val="24"/>
                <w:szCs w:val="24"/>
              </w:rPr>
              <w:tab/>
            </w:r>
          </w:p>
          <w:p w:rsidR="009A346F" w:rsidRPr="00014B83" w:rsidRDefault="009A346F" w:rsidP="00A97E1E">
            <w:pPr>
              <w:autoSpaceDE w:val="0"/>
              <w:autoSpaceDN w:val="0"/>
              <w:adjustRightInd w:val="0"/>
              <w:rPr>
                <w:rFonts w:ascii="Times New Roman" w:hAnsi="Times New Roman"/>
                <w:color w:val="000000"/>
                <w:sz w:val="24"/>
                <w:szCs w:val="24"/>
              </w:rPr>
            </w:pPr>
            <w:r w:rsidRPr="00014B83">
              <w:rPr>
                <w:rFonts w:ascii="Times New Roman" w:hAnsi="Times New Roman"/>
                <w:color w:val="000000"/>
                <w:sz w:val="24"/>
                <w:szCs w:val="24"/>
              </w:rPr>
              <w:t xml:space="preserve">13. Художественная культура Чувашии: музыка, театр. </w:t>
            </w:r>
          </w:p>
          <w:p w:rsidR="009A346F" w:rsidRPr="00014B83" w:rsidRDefault="009A346F" w:rsidP="00A97E1E">
            <w:pPr>
              <w:autoSpaceDE w:val="0"/>
              <w:autoSpaceDN w:val="0"/>
              <w:adjustRightInd w:val="0"/>
              <w:rPr>
                <w:rFonts w:ascii="Times New Roman" w:hAnsi="Times New Roman"/>
                <w:color w:val="000000"/>
                <w:sz w:val="24"/>
                <w:szCs w:val="24"/>
              </w:rPr>
            </w:pPr>
            <w:r w:rsidRPr="00014B83">
              <w:rPr>
                <w:rFonts w:ascii="Times New Roman" w:hAnsi="Times New Roman"/>
                <w:caps/>
                <w:color w:val="000000"/>
                <w:sz w:val="24"/>
                <w:szCs w:val="24"/>
              </w:rPr>
              <w:t>24.</w:t>
            </w:r>
            <w:r w:rsidRPr="00014B83">
              <w:rPr>
                <w:rFonts w:ascii="Times New Roman" w:hAnsi="Times New Roman"/>
                <w:color w:val="000000"/>
                <w:sz w:val="24"/>
                <w:szCs w:val="24"/>
              </w:rPr>
              <w:t xml:space="preserve"> Народная одежда и украшения.</w:t>
            </w:r>
          </w:p>
          <w:p w:rsidR="009A346F" w:rsidRPr="00014B83" w:rsidRDefault="009A346F" w:rsidP="00A97E1E">
            <w:pPr>
              <w:autoSpaceDE w:val="0"/>
              <w:autoSpaceDN w:val="0"/>
              <w:adjustRightInd w:val="0"/>
              <w:rPr>
                <w:rFonts w:ascii="Times New Roman" w:hAnsi="Times New Roman"/>
                <w:caps/>
                <w:color w:val="000000"/>
                <w:sz w:val="24"/>
                <w:szCs w:val="24"/>
              </w:rPr>
            </w:pPr>
            <w:r w:rsidRPr="00014B83">
              <w:rPr>
                <w:rFonts w:ascii="Times New Roman" w:hAnsi="Times New Roman"/>
                <w:color w:val="000000"/>
                <w:sz w:val="24"/>
                <w:szCs w:val="24"/>
              </w:rPr>
              <w:t>25.</w:t>
            </w:r>
            <w:r w:rsidRPr="00014B83">
              <w:t xml:space="preserve"> </w:t>
            </w:r>
            <w:r w:rsidRPr="00014B83">
              <w:rPr>
                <w:rFonts w:ascii="Times New Roman" w:hAnsi="Times New Roman"/>
                <w:color w:val="000000"/>
                <w:sz w:val="24"/>
                <w:szCs w:val="24"/>
              </w:rPr>
              <w:t>Чувашский народный костюм.</w:t>
            </w:r>
          </w:p>
        </w:tc>
        <w:tc>
          <w:tcPr>
            <w:tcW w:w="2376" w:type="dxa"/>
            <w:gridSpan w:val="3"/>
            <w:vMerge w:val="restart"/>
          </w:tcPr>
          <w:p w:rsidR="009A346F" w:rsidRPr="00014B83" w:rsidRDefault="009A346F" w:rsidP="003F2064">
            <w:pPr>
              <w:autoSpaceDE w:val="0"/>
              <w:autoSpaceDN w:val="0"/>
              <w:adjustRightInd w:val="0"/>
              <w:rPr>
                <w:rFonts w:ascii="Times New Roman" w:hAnsi="Times New Roman"/>
                <w:i/>
                <w:color w:val="000000"/>
                <w:sz w:val="24"/>
                <w:szCs w:val="24"/>
              </w:rPr>
            </w:pPr>
            <w:r w:rsidRPr="00014B83">
              <w:rPr>
                <w:rFonts w:ascii="Times New Roman" w:hAnsi="Times New Roman"/>
                <w:color w:val="000000"/>
                <w:sz w:val="24"/>
                <w:szCs w:val="24"/>
              </w:rPr>
              <w:t xml:space="preserve"> 28. Традиционная народная культура Чувашии XVIII – XIX (18-19) веков   </w:t>
            </w:r>
          </w:p>
        </w:tc>
        <w:tc>
          <w:tcPr>
            <w:tcW w:w="2376" w:type="dxa"/>
            <w:gridSpan w:val="3"/>
            <w:vMerge w:val="restart"/>
          </w:tcPr>
          <w:p w:rsidR="009A346F" w:rsidRPr="00C861BD" w:rsidRDefault="009A346F" w:rsidP="00076E7C">
            <w:pPr>
              <w:tabs>
                <w:tab w:val="left" w:pos="6946"/>
              </w:tabs>
              <w:jc w:val="both"/>
              <w:rPr>
                <w:rFonts w:ascii="Times New Roman" w:eastAsia="Times New Roman" w:hAnsi="Times New Roman" w:cs="Times New Roman"/>
                <w:sz w:val="24"/>
                <w:szCs w:val="24"/>
              </w:rPr>
            </w:pPr>
          </w:p>
        </w:tc>
      </w:tr>
      <w:tr w:rsidR="009A346F" w:rsidRPr="00C861BD" w:rsidTr="007D5F47">
        <w:tc>
          <w:tcPr>
            <w:tcW w:w="5637" w:type="dxa"/>
          </w:tcPr>
          <w:p w:rsidR="009A346F" w:rsidRPr="00CA34C4" w:rsidRDefault="009A346F" w:rsidP="00076E7C">
            <w:pPr>
              <w:tabs>
                <w:tab w:val="left" w:pos="6946"/>
              </w:tabs>
              <w:jc w:val="both"/>
              <w:rPr>
                <w:rFonts w:ascii="Times New Roman" w:eastAsia="Times New Roman" w:hAnsi="Times New Roman" w:cs="Times New Roman"/>
                <w:sz w:val="24"/>
                <w:szCs w:val="24"/>
              </w:rPr>
            </w:pPr>
            <w:r w:rsidRPr="00CA34C4">
              <w:rPr>
                <w:rFonts w:ascii="Times New Roman" w:eastAsia="Times New Roman" w:hAnsi="Times New Roman" w:cs="Times New Roman"/>
                <w:sz w:val="24"/>
                <w:szCs w:val="24"/>
              </w:rPr>
              <w:t>-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tc>
        <w:tc>
          <w:tcPr>
            <w:tcW w:w="2410" w:type="dxa"/>
            <w:gridSpan w:val="3"/>
            <w:vMerge/>
          </w:tcPr>
          <w:p w:rsidR="009A346F" w:rsidRPr="00C861BD" w:rsidRDefault="009A346F" w:rsidP="00076E7C">
            <w:pPr>
              <w:tabs>
                <w:tab w:val="left" w:pos="6946"/>
              </w:tabs>
              <w:jc w:val="both"/>
              <w:rPr>
                <w:rFonts w:ascii="Times New Roman" w:eastAsia="Times New Roman" w:hAnsi="Times New Roman" w:cs="Times New Roman"/>
                <w:sz w:val="24"/>
                <w:szCs w:val="24"/>
              </w:rPr>
            </w:pPr>
          </w:p>
        </w:tc>
        <w:tc>
          <w:tcPr>
            <w:tcW w:w="2376" w:type="dxa"/>
            <w:gridSpan w:val="2"/>
            <w:vMerge/>
          </w:tcPr>
          <w:p w:rsidR="009A346F" w:rsidRPr="00C861BD" w:rsidRDefault="009A346F" w:rsidP="00076E7C">
            <w:pPr>
              <w:tabs>
                <w:tab w:val="left" w:pos="6946"/>
              </w:tabs>
              <w:jc w:val="both"/>
              <w:rPr>
                <w:rFonts w:ascii="Times New Roman" w:eastAsia="Times New Roman" w:hAnsi="Times New Roman" w:cs="Times New Roman"/>
                <w:sz w:val="24"/>
                <w:szCs w:val="24"/>
              </w:rPr>
            </w:pPr>
          </w:p>
        </w:tc>
        <w:tc>
          <w:tcPr>
            <w:tcW w:w="2376" w:type="dxa"/>
            <w:gridSpan w:val="3"/>
            <w:vMerge/>
          </w:tcPr>
          <w:p w:rsidR="009A346F" w:rsidRPr="00C861BD" w:rsidRDefault="009A346F" w:rsidP="00076E7C">
            <w:pPr>
              <w:tabs>
                <w:tab w:val="left" w:pos="6946"/>
              </w:tabs>
              <w:jc w:val="both"/>
              <w:rPr>
                <w:rFonts w:ascii="Times New Roman" w:eastAsia="Times New Roman" w:hAnsi="Times New Roman" w:cs="Times New Roman"/>
                <w:sz w:val="24"/>
                <w:szCs w:val="24"/>
              </w:rPr>
            </w:pPr>
          </w:p>
        </w:tc>
        <w:tc>
          <w:tcPr>
            <w:tcW w:w="2376" w:type="dxa"/>
            <w:gridSpan w:val="3"/>
            <w:vMerge/>
          </w:tcPr>
          <w:p w:rsidR="009A346F" w:rsidRPr="00C861BD" w:rsidRDefault="009A346F" w:rsidP="00076E7C">
            <w:pPr>
              <w:tabs>
                <w:tab w:val="left" w:pos="6946"/>
              </w:tabs>
              <w:jc w:val="both"/>
              <w:rPr>
                <w:rFonts w:ascii="Times New Roman" w:eastAsia="Times New Roman" w:hAnsi="Times New Roman" w:cs="Times New Roman"/>
                <w:sz w:val="24"/>
                <w:szCs w:val="24"/>
              </w:rPr>
            </w:pPr>
          </w:p>
        </w:tc>
      </w:tr>
      <w:tr w:rsidR="009A346F" w:rsidRPr="00C861BD" w:rsidTr="007D5F47">
        <w:tc>
          <w:tcPr>
            <w:tcW w:w="5637" w:type="dxa"/>
          </w:tcPr>
          <w:p w:rsidR="009A346F" w:rsidRPr="00CA34C4" w:rsidRDefault="009A346F" w:rsidP="00076E7C">
            <w:pPr>
              <w:tabs>
                <w:tab w:val="left" w:pos="6946"/>
              </w:tabs>
              <w:jc w:val="both"/>
              <w:rPr>
                <w:rFonts w:ascii="Times New Roman" w:eastAsia="Times New Roman" w:hAnsi="Times New Roman" w:cs="Times New Roman"/>
                <w:sz w:val="24"/>
                <w:szCs w:val="24"/>
              </w:rPr>
            </w:pPr>
            <w:r w:rsidRPr="00CA34C4">
              <w:rPr>
                <w:rFonts w:ascii="Times New Roman" w:eastAsia="Times New Roman" w:hAnsi="Times New Roman" w:cs="Times New Roman"/>
                <w:i/>
                <w:sz w:val="24"/>
                <w:szCs w:val="24"/>
              </w:rPr>
              <w:t>Создание условий для посещения музеев, выставок и др.</w:t>
            </w:r>
          </w:p>
        </w:tc>
        <w:tc>
          <w:tcPr>
            <w:tcW w:w="2410" w:type="dxa"/>
            <w:gridSpan w:val="3"/>
            <w:vMerge w:val="restart"/>
          </w:tcPr>
          <w:p w:rsidR="009A346F" w:rsidRPr="00C861BD" w:rsidRDefault="009A346F" w:rsidP="00076E7C">
            <w:pPr>
              <w:tabs>
                <w:tab w:val="left" w:pos="6946"/>
              </w:tabs>
              <w:jc w:val="both"/>
              <w:rPr>
                <w:rFonts w:ascii="Times New Roman" w:eastAsia="Times New Roman" w:hAnsi="Times New Roman" w:cs="Times New Roman"/>
                <w:sz w:val="24"/>
                <w:szCs w:val="24"/>
              </w:rPr>
            </w:pPr>
          </w:p>
        </w:tc>
        <w:tc>
          <w:tcPr>
            <w:tcW w:w="2376" w:type="dxa"/>
            <w:gridSpan w:val="2"/>
            <w:vMerge w:val="restart"/>
          </w:tcPr>
          <w:p w:rsidR="009A346F" w:rsidRPr="00C861BD" w:rsidRDefault="009A346F" w:rsidP="00076E7C">
            <w:pPr>
              <w:tabs>
                <w:tab w:val="left" w:pos="6946"/>
              </w:tabs>
              <w:jc w:val="both"/>
              <w:rPr>
                <w:rFonts w:ascii="Times New Roman" w:eastAsia="Times New Roman" w:hAnsi="Times New Roman" w:cs="Times New Roman"/>
                <w:sz w:val="24"/>
                <w:szCs w:val="24"/>
              </w:rPr>
            </w:pPr>
          </w:p>
        </w:tc>
        <w:tc>
          <w:tcPr>
            <w:tcW w:w="2376" w:type="dxa"/>
            <w:gridSpan w:val="3"/>
            <w:vMerge w:val="restart"/>
          </w:tcPr>
          <w:p w:rsidR="009A346F" w:rsidRPr="009A346F" w:rsidRDefault="009A346F" w:rsidP="009A346F">
            <w:pPr>
              <w:tabs>
                <w:tab w:val="left" w:pos="6946"/>
              </w:tabs>
              <w:jc w:val="both"/>
              <w:rPr>
                <w:rFonts w:ascii="Times New Roman" w:eastAsia="Times New Roman" w:hAnsi="Times New Roman" w:cs="Times New Roman"/>
                <w:sz w:val="24"/>
                <w:szCs w:val="24"/>
              </w:rPr>
            </w:pPr>
            <w:r w:rsidRPr="009A346F">
              <w:rPr>
                <w:rFonts w:ascii="Times New Roman" w:eastAsia="Times New Roman" w:hAnsi="Times New Roman" w:cs="Times New Roman"/>
                <w:sz w:val="24"/>
                <w:szCs w:val="24"/>
              </w:rPr>
              <w:t xml:space="preserve">30. Культура Чувашии ХХ – XXI (20-21) века: изобразительное искусство </w:t>
            </w:r>
          </w:p>
          <w:p w:rsidR="009A346F" w:rsidRPr="00C861BD" w:rsidRDefault="009A346F" w:rsidP="009A346F">
            <w:pPr>
              <w:tabs>
                <w:tab w:val="left" w:pos="6946"/>
              </w:tabs>
              <w:jc w:val="both"/>
              <w:rPr>
                <w:rFonts w:ascii="Times New Roman" w:eastAsia="Times New Roman" w:hAnsi="Times New Roman" w:cs="Times New Roman"/>
                <w:sz w:val="24"/>
                <w:szCs w:val="24"/>
              </w:rPr>
            </w:pPr>
            <w:r w:rsidRPr="009A346F">
              <w:rPr>
                <w:rFonts w:ascii="Times New Roman" w:eastAsia="Times New Roman" w:hAnsi="Times New Roman" w:cs="Times New Roman"/>
                <w:sz w:val="24"/>
                <w:szCs w:val="24"/>
              </w:rPr>
              <w:t xml:space="preserve">31.Культура Чувашии ХХ – XXI (20-21) века: изобразительное искусство и литература   </w:t>
            </w:r>
          </w:p>
        </w:tc>
        <w:tc>
          <w:tcPr>
            <w:tcW w:w="2376" w:type="dxa"/>
            <w:gridSpan w:val="3"/>
            <w:vMerge w:val="restart"/>
          </w:tcPr>
          <w:p w:rsidR="009A346F" w:rsidRPr="00C861BD" w:rsidRDefault="009A346F" w:rsidP="00076E7C">
            <w:pPr>
              <w:tabs>
                <w:tab w:val="left" w:pos="6946"/>
              </w:tabs>
              <w:jc w:val="both"/>
              <w:rPr>
                <w:rFonts w:ascii="Times New Roman" w:eastAsia="Times New Roman" w:hAnsi="Times New Roman" w:cs="Times New Roman"/>
                <w:sz w:val="24"/>
                <w:szCs w:val="24"/>
              </w:rPr>
            </w:pPr>
          </w:p>
        </w:tc>
      </w:tr>
      <w:tr w:rsidR="009A346F" w:rsidRPr="00C861BD" w:rsidTr="007D5F47">
        <w:tc>
          <w:tcPr>
            <w:tcW w:w="5637" w:type="dxa"/>
          </w:tcPr>
          <w:p w:rsidR="009A346F" w:rsidRPr="00CA34C4" w:rsidRDefault="009A346F" w:rsidP="00076E7C">
            <w:pPr>
              <w:tabs>
                <w:tab w:val="left" w:pos="6946"/>
              </w:tabs>
              <w:jc w:val="both"/>
              <w:rPr>
                <w:rFonts w:ascii="Times New Roman" w:eastAsia="Times New Roman" w:hAnsi="Times New Roman" w:cs="Times New Roman"/>
                <w:sz w:val="24"/>
                <w:szCs w:val="24"/>
              </w:rPr>
            </w:pPr>
            <w:r w:rsidRPr="00CA34C4">
              <w:rPr>
                <w:rFonts w:ascii="Times New Roman" w:eastAsia="Times New Roman" w:hAnsi="Times New Roman" w:cs="Times New Roman"/>
                <w:sz w:val="24"/>
                <w:szCs w:val="24"/>
              </w:rPr>
              <w:t xml:space="preserve">- формирование у обучающихся навыков </w:t>
            </w:r>
            <w:proofErr w:type="spellStart"/>
            <w:r w:rsidRPr="00CA34C4">
              <w:rPr>
                <w:rFonts w:ascii="Times New Roman" w:eastAsia="Times New Roman" w:hAnsi="Times New Roman" w:cs="Times New Roman"/>
                <w:sz w:val="24"/>
                <w:szCs w:val="24"/>
              </w:rPr>
              <w:t>культуроосвоения</w:t>
            </w:r>
            <w:proofErr w:type="spellEnd"/>
            <w:r w:rsidRPr="00CA34C4">
              <w:rPr>
                <w:rFonts w:ascii="Times New Roman" w:eastAsia="Times New Roman" w:hAnsi="Times New Roman" w:cs="Times New Roman"/>
                <w:sz w:val="24"/>
                <w:szCs w:val="24"/>
              </w:rPr>
              <w:t xml:space="preserve"> и </w:t>
            </w:r>
            <w:proofErr w:type="spellStart"/>
            <w:r w:rsidRPr="00CA34C4">
              <w:rPr>
                <w:rFonts w:ascii="Times New Roman" w:eastAsia="Times New Roman" w:hAnsi="Times New Roman" w:cs="Times New Roman"/>
                <w:sz w:val="24"/>
                <w:szCs w:val="24"/>
              </w:rPr>
              <w:t>культуросозидания</w:t>
            </w:r>
            <w:proofErr w:type="spellEnd"/>
            <w:r w:rsidRPr="00CA34C4">
              <w:rPr>
                <w:rFonts w:ascii="Times New Roman" w:eastAsia="Times New Roman" w:hAnsi="Times New Roman" w:cs="Times New Roman"/>
                <w:sz w:val="24"/>
                <w:szCs w:val="24"/>
              </w:rPr>
              <w:t>, направленных на активизацию их приобщения к достижениям общечеловеческой и национальной культуры;</w:t>
            </w:r>
          </w:p>
        </w:tc>
        <w:tc>
          <w:tcPr>
            <w:tcW w:w="2410" w:type="dxa"/>
            <w:gridSpan w:val="3"/>
            <w:vMerge/>
          </w:tcPr>
          <w:p w:rsidR="009A346F" w:rsidRPr="00C861BD" w:rsidRDefault="009A346F" w:rsidP="00076E7C">
            <w:pPr>
              <w:tabs>
                <w:tab w:val="left" w:pos="6946"/>
              </w:tabs>
              <w:jc w:val="both"/>
              <w:rPr>
                <w:rFonts w:ascii="Times New Roman" w:eastAsia="Times New Roman" w:hAnsi="Times New Roman" w:cs="Times New Roman"/>
                <w:sz w:val="24"/>
                <w:szCs w:val="24"/>
              </w:rPr>
            </w:pPr>
          </w:p>
        </w:tc>
        <w:tc>
          <w:tcPr>
            <w:tcW w:w="2376" w:type="dxa"/>
            <w:gridSpan w:val="2"/>
            <w:vMerge/>
          </w:tcPr>
          <w:p w:rsidR="009A346F" w:rsidRPr="00C861BD" w:rsidRDefault="009A346F" w:rsidP="00076E7C">
            <w:pPr>
              <w:tabs>
                <w:tab w:val="left" w:pos="6946"/>
              </w:tabs>
              <w:jc w:val="both"/>
              <w:rPr>
                <w:rFonts w:ascii="Times New Roman" w:eastAsia="Times New Roman" w:hAnsi="Times New Roman" w:cs="Times New Roman"/>
                <w:sz w:val="24"/>
                <w:szCs w:val="24"/>
              </w:rPr>
            </w:pPr>
          </w:p>
        </w:tc>
        <w:tc>
          <w:tcPr>
            <w:tcW w:w="2376" w:type="dxa"/>
            <w:gridSpan w:val="3"/>
            <w:vMerge/>
          </w:tcPr>
          <w:p w:rsidR="009A346F" w:rsidRPr="00C861BD" w:rsidRDefault="009A346F" w:rsidP="00076E7C">
            <w:pPr>
              <w:tabs>
                <w:tab w:val="left" w:pos="6946"/>
              </w:tabs>
              <w:jc w:val="both"/>
              <w:rPr>
                <w:rFonts w:ascii="Times New Roman" w:eastAsia="Times New Roman" w:hAnsi="Times New Roman" w:cs="Times New Roman"/>
                <w:sz w:val="24"/>
                <w:szCs w:val="24"/>
              </w:rPr>
            </w:pPr>
          </w:p>
        </w:tc>
        <w:tc>
          <w:tcPr>
            <w:tcW w:w="2376" w:type="dxa"/>
            <w:gridSpan w:val="3"/>
            <w:vMerge/>
          </w:tcPr>
          <w:p w:rsidR="009A346F" w:rsidRPr="00C861BD" w:rsidRDefault="009A346F" w:rsidP="00076E7C">
            <w:pPr>
              <w:tabs>
                <w:tab w:val="left" w:pos="6946"/>
              </w:tabs>
              <w:jc w:val="both"/>
              <w:rPr>
                <w:rFonts w:ascii="Times New Roman" w:eastAsia="Times New Roman" w:hAnsi="Times New Roman" w:cs="Times New Roman"/>
                <w:sz w:val="24"/>
                <w:szCs w:val="24"/>
              </w:rPr>
            </w:pPr>
          </w:p>
        </w:tc>
      </w:tr>
      <w:tr w:rsidR="009A346F" w:rsidRPr="00C861BD" w:rsidTr="007D5F47">
        <w:trPr>
          <w:gridAfter w:val="1"/>
          <w:wAfter w:w="34" w:type="dxa"/>
        </w:trPr>
        <w:tc>
          <w:tcPr>
            <w:tcW w:w="15141" w:type="dxa"/>
            <w:gridSpan w:val="11"/>
          </w:tcPr>
          <w:p w:rsidR="009A346F" w:rsidRPr="00076E7C" w:rsidRDefault="009A346F" w:rsidP="00076E7C">
            <w:pPr>
              <w:jc w:val="both"/>
              <w:rPr>
                <w:rFonts w:ascii="Times New Roman" w:eastAsia="Times New Roman" w:hAnsi="Times New Roman" w:cs="Times New Roman"/>
                <w:i/>
                <w:sz w:val="24"/>
                <w:szCs w:val="24"/>
              </w:rPr>
            </w:pPr>
            <w:r w:rsidRPr="00C861BD">
              <w:rPr>
                <w:rFonts w:ascii="Times New Roman" w:eastAsia="Times New Roman" w:hAnsi="Times New Roman" w:cs="Times New Roman"/>
                <w:b/>
                <w:sz w:val="24"/>
                <w:szCs w:val="24"/>
              </w:rPr>
              <w:lastRenderedPageBreak/>
              <w:t>8. В сфере правового восп</w:t>
            </w:r>
            <w:r>
              <w:rPr>
                <w:rFonts w:ascii="Times New Roman" w:eastAsia="Times New Roman" w:hAnsi="Times New Roman" w:cs="Times New Roman"/>
                <w:b/>
                <w:sz w:val="24"/>
                <w:szCs w:val="24"/>
              </w:rPr>
              <w:t xml:space="preserve">итания и культуры безопасности: </w:t>
            </w:r>
            <w:r w:rsidRPr="00C861BD">
              <w:rPr>
                <w:rFonts w:ascii="Times New Roman" w:eastAsia="Times New Roman" w:hAnsi="Times New Roman" w:cs="Times New Roman"/>
                <w:i/>
                <w:sz w:val="24"/>
                <w:szCs w:val="24"/>
              </w:rPr>
              <w:t>Организация повышения правовой грамотности обучающихся;</w:t>
            </w:r>
            <w:r>
              <w:rPr>
                <w:rFonts w:ascii="Times New Roman" w:eastAsia="Times New Roman" w:hAnsi="Times New Roman" w:cs="Times New Roman"/>
                <w:b/>
                <w:sz w:val="24"/>
                <w:szCs w:val="24"/>
              </w:rPr>
              <w:t xml:space="preserve"> </w:t>
            </w:r>
            <w:r w:rsidRPr="00C861BD">
              <w:rPr>
                <w:rFonts w:ascii="Times New Roman" w:eastAsia="Times New Roman" w:hAnsi="Times New Roman" w:cs="Times New Roman"/>
                <w:i/>
                <w:sz w:val="24"/>
                <w:szCs w:val="24"/>
              </w:rPr>
              <w:t>Создание условий для деятельности органов ученического самоуправления;</w:t>
            </w:r>
            <w:r>
              <w:rPr>
                <w:rFonts w:ascii="Times New Roman" w:eastAsia="Times New Roman" w:hAnsi="Times New Roman" w:cs="Times New Roman"/>
                <w:b/>
                <w:sz w:val="24"/>
                <w:szCs w:val="24"/>
              </w:rPr>
              <w:t xml:space="preserve"> </w:t>
            </w:r>
            <w:r w:rsidRPr="00C861BD">
              <w:rPr>
                <w:rFonts w:ascii="Times New Roman" w:eastAsia="Times New Roman" w:hAnsi="Times New Roman" w:cs="Times New Roman"/>
                <w:i/>
                <w:sz w:val="24"/>
                <w:szCs w:val="24"/>
              </w:rPr>
              <w:t>Обеспечение физической, информационной, психологической безопасности обучающихся.</w:t>
            </w:r>
          </w:p>
        </w:tc>
      </w:tr>
      <w:tr w:rsidR="009A346F" w:rsidRPr="00C861BD" w:rsidTr="007D5F47">
        <w:tc>
          <w:tcPr>
            <w:tcW w:w="5637" w:type="dxa"/>
          </w:tcPr>
          <w:p w:rsidR="009A346F" w:rsidRDefault="009A346F" w:rsidP="00076E7C">
            <w:pPr>
              <w:tabs>
                <w:tab w:val="left" w:pos="6946"/>
              </w:tabs>
              <w:jc w:val="both"/>
              <w:rPr>
                <w:rFonts w:ascii="Times New Roman" w:eastAsia="Times New Roman" w:hAnsi="Times New Roman" w:cs="Times New Roman"/>
                <w:sz w:val="24"/>
                <w:szCs w:val="24"/>
              </w:rPr>
            </w:pPr>
            <w:r w:rsidRPr="00C861BD">
              <w:rPr>
                <w:rFonts w:ascii="Times New Roman" w:eastAsia="Times New Roman" w:hAnsi="Times New Roman" w:cs="Times New Roman"/>
                <w:i/>
                <w:sz w:val="24"/>
                <w:szCs w:val="24"/>
              </w:rPr>
              <w:t xml:space="preserve">Организация повышения правовой грамотности </w:t>
            </w:r>
            <w:proofErr w:type="gramStart"/>
            <w:r w:rsidRPr="00C861BD">
              <w:rPr>
                <w:rFonts w:ascii="Times New Roman" w:eastAsia="Times New Roman" w:hAnsi="Times New Roman" w:cs="Times New Roman"/>
                <w:i/>
                <w:sz w:val="24"/>
                <w:szCs w:val="24"/>
              </w:rPr>
              <w:t>обучающихся</w:t>
            </w:r>
            <w:proofErr w:type="gramEnd"/>
          </w:p>
        </w:tc>
        <w:tc>
          <w:tcPr>
            <w:tcW w:w="2410" w:type="dxa"/>
            <w:gridSpan w:val="3"/>
            <w:vMerge w:val="restart"/>
          </w:tcPr>
          <w:p w:rsidR="009A346F" w:rsidRPr="00C861BD" w:rsidRDefault="009A346F" w:rsidP="00076E7C">
            <w:pPr>
              <w:tabs>
                <w:tab w:val="left" w:pos="6946"/>
              </w:tabs>
              <w:jc w:val="both"/>
              <w:rPr>
                <w:rFonts w:ascii="Times New Roman" w:eastAsia="Times New Roman" w:hAnsi="Times New Roman" w:cs="Times New Roman"/>
                <w:sz w:val="24"/>
                <w:szCs w:val="24"/>
              </w:rPr>
            </w:pPr>
          </w:p>
        </w:tc>
        <w:tc>
          <w:tcPr>
            <w:tcW w:w="2376" w:type="dxa"/>
            <w:gridSpan w:val="2"/>
            <w:vMerge w:val="restart"/>
          </w:tcPr>
          <w:p w:rsidR="009A346F" w:rsidRPr="00C861BD" w:rsidRDefault="009A346F" w:rsidP="00076E7C">
            <w:pPr>
              <w:tabs>
                <w:tab w:val="left" w:pos="6946"/>
              </w:tabs>
              <w:jc w:val="both"/>
              <w:rPr>
                <w:rFonts w:ascii="Times New Roman" w:eastAsia="Times New Roman" w:hAnsi="Times New Roman" w:cs="Times New Roman"/>
                <w:sz w:val="24"/>
                <w:szCs w:val="24"/>
              </w:rPr>
            </w:pPr>
          </w:p>
        </w:tc>
        <w:tc>
          <w:tcPr>
            <w:tcW w:w="2376" w:type="dxa"/>
            <w:gridSpan w:val="3"/>
            <w:vMerge w:val="restart"/>
          </w:tcPr>
          <w:p w:rsidR="009A346F" w:rsidRPr="00C861BD" w:rsidRDefault="009A346F" w:rsidP="00076E7C">
            <w:pPr>
              <w:tabs>
                <w:tab w:val="left" w:pos="6946"/>
              </w:tabs>
              <w:jc w:val="both"/>
              <w:rPr>
                <w:rFonts w:ascii="Times New Roman" w:eastAsia="Times New Roman" w:hAnsi="Times New Roman" w:cs="Times New Roman"/>
                <w:sz w:val="24"/>
                <w:szCs w:val="24"/>
              </w:rPr>
            </w:pPr>
          </w:p>
        </w:tc>
        <w:tc>
          <w:tcPr>
            <w:tcW w:w="2376" w:type="dxa"/>
            <w:gridSpan w:val="3"/>
            <w:vMerge w:val="restart"/>
          </w:tcPr>
          <w:p w:rsidR="009A346F" w:rsidRPr="00C861BD" w:rsidRDefault="00014B83" w:rsidP="00076E7C">
            <w:pPr>
              <w:tabs>
                <w:tab w:val="left" w:pos="694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r w:rsidR="00836212">
              <w:rPr>
                <w:rFonts w:ascii="Times New Roman" w:eastAsia="Times New Roman" w:hAnsi="Times New Roman" w:cs="Times New Roman"/>
                <w:sz w:val="24"/>
                <w:szCs w:val="24"/>
              </w:rPr>
              <w:t xml:space="preserve">Экономика  </w:t>
            </w:r>
            <w:r w:rsidR="00836212">
              <w:t xml:space="preserve"> </w:t>
            </w:r>
            <w:proofErr w:type="gramStart"/>
            <w:r w:rsidR="00836212" w:rsidRPr="00836212">
              <w:rPr>
                <w:rFonts w:ascii="Times New Roman" w:eastAsia="Times New Roman" w:hAnsi="Times New Roman" w:cs="Times New Roman"/>
                <w:sz w:val="24"/>
                <w:szCs w:val="24"/>
              </w:rPr>
              <w:t>Волжской</w:t>
            </w:r>
            <w:proofErr w:type="gramEnd"/>
            <w:r w:rsidR="00836212" w:rsidRPr="00836212">
              <w:rPr>
                <w:rFonts w:ascii="Times New Roman" w:eastAsia="Times New Roman" w:hAnsi="Times New Roman" w:cs="Times New Roman"/>
                <w:sz w:val="24"/>
                <w:szCs w:val="24"/>
              </w:rPr>
              <w:t xml:space="preserve"> </w:t>
            </w:r>
            <w:proofErr w:type="spellStart"/>
            <w:r w:rsidR="00836212" w:rsidRPr="00836212">
              <w:rPr>
                <w:rFonts w:ascii="Times New Roman" w:eastAsia="Times New Roman" w:hAnsi="Times New Roman" w:cs="Times New Roman"/>
                <w:sz w:val="24"/>
                <w:szCs w:val="24"/>
              </w:rPr>
              <w:t>Булгарии</w:t>
            </w:r>
            <w:proofErr w:type="spellEnd"/>
          </w:p>
        </w:tc>
      </w:tr>
      <w:tr w:rsidR="009A346F" w:rsidRPr="00C861BD" w:rsidTr="007D5F47">
        <w:tc>
          <w:tcPr>
            <w:tcW w:w="5637" w:type="dxa"/>
          </w:tcPr>
          <w:p w:rsidR="009A346F" w:rsidRDefault="009A346F" w:rsidP="00076E7C">
            <w:pPr>
              <w:tabs>
                <w:tab w:val="left" w:pos="6946"/>
              </w:tabs>
              <w:jc w:val="both"/>
              <w:rPr>
                <w:rFonts w:ascii="Times New Roman" w:eastAsia="Times New Roman" w:hAnsi="Times New Roman" w:cs="Times New Roman"/>
                <w:sz w:val="24"/>
                <w:szCs w:val="24"/>
              </w:rPr>
            </w:pPr>
            <w:r w:rsidRPr="00C861BD">
              <w:rPr>
                <w:rFonts w:ascii="Times New Roman" w:eastAsia="Times New Roman" w:hAnsi="Times New Roman" w:cs="Times New Roman"/>
                <w:sz w:val="24"/>
                <w:szCs w:val="24"/>
              </w:rPr>
              <w:t>-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tc>
        <w:tc>
          <w:tcPr>
            <w:tcW w:w="2410" w:type="dxa"/>
            <w:gridSpan w:val="3"/>
            <w:vMerge/>
          </w:tcPr>
          <w:p w:rsidR="009A346F" w:rsidRPr="00C861BD" w:rsidRDefault="009A346F" w:rsidP="00076E7C">
            <w:pPr>
              <w:tabs>
                <w:tab w:val="left" w:pos="6946"/>
              </w:tabs>
              <w:jc w:val="both"/>
              <w:rPr>
                <w:rFonts w:ascii="Times New Roman" w:eastAsia="Times New Roman" w:hAnsi="Times New Roman" w:cs="Times New Roman"/>
                <w:sz w:val="24"/>
                <w:szCs w:val="24"/>
              </w:rPr>
            </w:pPr>
          </w:p>
        </w:tc>
        <w:tc>
          <w:tcPr>
            <w:tcW w:w="2376" w:type="dxa"/>
            <w:gridSpan w:val="2"/>
            <w:vMerge/>
          </w:tcPr>
          <w:p w:rsidR="009A346F" w:rsidRPr="00C861BD" w:rsidRDefault="009A346F" w:rsidP="00076E7C">
            <w:pPr>
              <w:tabs>
                <w:tab w:val="left" w:pos="6946"/>
              </w:tabs>
              <w:jc w:val="both"/>
              <w:rPr>
                <w:rFonts w:ascii="Times New Roman" w:eastAsia="Times New Roman" w:hAnsi="Times New Roman" w:cs="Times New Roman"/>
                <w:sz w:val="24"/>
                <w:szCs w:val="24"/>
              </w:rPr>
            </w:pPr>
          </w:p>
        </w:tc>
        <w:tc>
          <w:tcPr>
            <w:tcW w:w="2376" w:type="dxa"/>
            <w:gridSpan w:val="3"/>
            <w:vMerge/>
          </w:tcPr>
          <w:p w:rsidR="009A346F" w:rsidRPr="00C861BD" w:rsidRDefault="009A346F" w:rsidP="00076E7C">
            <w:pPr>
              <w:tabs>
                <w:tab w:val="left" w:pos="6946"/>
              </w:tabs>
              <w:jc w:val="both"/>
              <w:rPr>
                <w:rFonts w:ascii="Times New Roman" w:eastAsia="Times New Roman" w:hAnsi="Times New Roman" w:cs="Times New Roman"/>
                <w:sz w:val="24"/>
                <w:szCs w:val="24"/>
              </w:rPr>
            </w:pPr>
          </w:p>
        </w:tc>
        <w:tc>
          <w:tcPr>
            <w:tcW w:w="2376" w:type="dxa"/>
            <w:gridSpan w:val="3"/>
            <w:vMerge/>
          </w:tcPr>
          <w:p w:rsidR="009A346F" w:rsidRPr="00C861BD" w:rsidRDefault="009A346F" w:rsidP="00076E7C">
            <w:pPr>
              <w:tabs>
                <w:tab w:val="left" w:pos="6946"/>
              </w:tabs>
              <w:jc w:val="both"/>
              <w:rPr>
                <w:rFonts w:ascii="Times New Roman" w:eastAsia="Times New Roman" w:hAnsi="Times New Roman" w:cs="Times New Roman"/>
                <w:sz w:val="24"/>
                <w:szCs w:val="24"/>
              </w:rPr>
            </w:pPr>
          </w:p>
        </w:tc>
      </w:tr>
      <w:tr w:rsidR="009A346F" w:rsidRPr="00C861BD" w:rsidTr="007D5F47">
        <w:tc>
          <w:tcPr>
            <w:tcW w:w="5637" w:type="dxa"/>
          </w:tcPr>
          <w:p w:rsidR="009A346F" w:rsidRDefault="009A346F" w:rsidP="00076E7C">
            <w:pPr>
              <w:tabs>
                <w:tab w:val="left" w:pos="6946"/>
              </w:tabs>
              <w:jc w:val="both"/>
              <w:rPr>
                <w:rFonts w:ascii="Times New Roman" w:eastAsia="Times New Roman" w:hAnsi="Times New Roman" w:cs="Times New Roman"/>
                <w:sz w:val="24"/>
                <w:szCs w:val="24"/>
              </w:rPr>
            </w:pPr>
            <w:r w:rsidRPr="00C861BD">
              <w:rPr>
                <w:rFonts w:ascii="Times New Roman" w:eastAsia="Times New Roman" w:hAnsi="Times New Roman" w:cs="Times New Roman"/>
                <w:i/>
                <w:sz w:val="24"/>
                <w:szCs w:val="24"/>
              </w:rPr>
              <w:t>Создание условий для деятельности органов ученического самоуправления</w:t>
            </w:r>
          </w:p>
        </w:tc>
        <w:tc>
          <w:tcPr>
            <w:tcW w:w="2410" w:type="dxa"/>
            <w:gridSpan w:val="3"/>
            <w:vMerge w:val="restart"/>
          </w:tcPr>
          <w:p w:rsidR="009A346F" w:rsidRPr="00C861BD" w:rsidRDefault="009A346F" w:rsidP="00076E7C">
            <w:pPr>
              <w:tabs>
                <w:tab w:val="left" w:pos="6946"/>
              </w:tabs>
              <w:jc w:val="both"/>
              <w:rPr>
                <w:rFonts w:ascii="Times New Roman" w:eastAsia="Times New Roman" w:hAnsi="Times New Roman" w:cs="Times New Roman"/>
                <w:sz w:val="24"/>
                <w:szCs w:val="24"/>
              </w:rPr>
            </w:pPr>
          </w:p>
        </w:tc>
        <w:tc>
          <w:tcPr>
            <w:tcW w:w="2376" w:type="dxa"/>
            <w:gridSpan w:val="2"/>
            <w:vMerge w:val="restart"/>
          </w:tcPr>
          <w:p w:rsidR="009A346F" w:rsidRPr="00C861BD" w:rsidRDefault="009A346F" w:rsidP="00076E7C">
            <w:pPr>
              <w:tabs>
                <w:tab w:val="left" w:pos="6946"/>
              </w:tabs>
              <w:jc w:val="both"/>
              <w:rPr>
                <w:rFonts w:ascii="Times New Roman" w:eastAsia="Times New Roman" w:hAnsi="Times New Roman" w:cs="Times New Roman"/>
                <w:sz w:val="24"/>
                <w:szCs w:val="24"/>
              </w:rPr>
            </w:pPr>
          </w:p>
        </w:tc>
        <w:tc>
          <w:tcPr>
            <w:tcW w:w="2376" w:type="dxa"/>
            <w:gridSpan w:val="3"/>
            <w:vMerge w:val="restart"/>
          </w:tcPr>
          <w:p w:rsidR="009A346F" w:rsidRPr="00C861BD" w:rsidRDefault="009A346F" w:rsidP="00076E7C">
            <w:pPr>
              <w:tabs>
                <w:tab w:val="left" w:pos="6946"/>
              </w:tabs>
              <w:jc w:val="both"/>
              <w:rPr>
                <w:rFonts w:ascii="Times New Roman" w:eastAsia="Times New Roman" w:hAnsi="Times New Roman" w:cs="Times New Roman"/>
                <w:sz w:val="24"/>
                <w:szCs w:val="24"/>
              </w:rPr>
            </w:pPr>
          </w:p>
        </w:tc>
        <w:tc>
          <w:tcPr>
            <w:tcW w:w="2376" w:type="dxa"/>
            <w:gridSpan w:val="3"/>
            <w:vMerge w:val="restart"/>
          </w:tcPr>
          <w:p w:rsidR="009A346F" w:rsidRPr="00C861BD" w:rsidRDefault="009A346F" w:rsidP="00076E7C">
            <w:pPr>
              <w:tabs>
                <w:tab w:val="left" w:pos="6946"/>
              </w:tabs>
              <w:jc w:val="both"/>
              <w:rPr>
                <w:rFonts w:ascii="Times New Roman" w:eastAsia="Times New Roman" w:hAnsi="Times New Roman" w:cs="Times New Roman"/>
                <w:sz w:val="24"/>
                <w:szCs w:val="24"/>
              </w:rPr>
            </w:pPr>
          </w:p>
        </w:tc>
      </w:tr>
      <w:tr w:rsidR="009A346F" w:rsidRPr="00C861BD" w:rsidTr="007D5F47">
        <w:tc>
          <w:tcPr>
            <w:tcW w:w="5637" w:type="dxa"/>
          </w:tcPr>
          <w:p w:rsidR="009A346F" w:rsidRPr="00076E7C" w:rsidRDefault="009A346F" w:rsidP="00076E7C">
            <w:pPr>
              <w:tabs>
                <w:tab w:val="left" w:pos="6946"/>
              </w:tabs>
              <w:jc w:val="both"/>
              <w:rPr>
                <w:rFonts w:ascii="Times New Roman" w:eastAsia="Times New Roman" w:hAnsi="Times New Roman" w:cs="Times New Roman"/>
                <w:sz w:val="24"/>
                <w:szCs w:val="24"/>
              </w:rPr>
            </w:pPr>
            <w:r w:rsidRPr="00076E7C">
              <w:rPr>
                <w:rFonts w:ascii="Times New Roman" w:eastAsia="Times New Roman" w:hAnsi="Times New Roman" w:cs="Times New Roman"/>
                <w:sz w:val="24"/>
                <w:szCs w:val="24"/>
              </w:rPr>
              <w:t>-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tc>
        <w:tc>
          <w:tcPr>
            <w:tcW w:w="2410" w:type="dxa"/>
            <w:gridSpan w:val="3"/>
            <w:vMerge/>
          </w:tcPr>
          <w:p w:rsidR="009A346F" w:rsidRPr="00C861BD" w:rsidRDefault="009A346F" w:rsidP="00076E7C">
            <w:pPr>
              <w:tabs>
                <w:tab w:val="left" w:pos="6946"/>
              </w:tabs>
              <w:jc w:val="both"/>
              <w:rPr>
                <w:rFonts w:ascii="Times New Roman" w:eastAsia="Times New Roman" w:hAnsi="Times New Roman" w:cs="Times New Roman"/>
                <w:sz w:val="24"/>
                <w:szCs w:val="24"/>
              </w:rPr>
            </w:pPr>
          </w:p>
        </w:tc>
        <w:tc>
          <w:tcPr>
            <w:tcW w:w="2376" w:type="dxa"/>
            <w:gridSpan w:val="2"/>
            <w:vMerge/>
          </w:tcPr>
          <w:p w:rsidR="009A346F" w:rsidRPr="00C861BD" w:rsidRDefault="009A346F" w:rsidP="00076E7C">
            <w:pPr>
              <w:tabs>
                <w:tab w:val="left" w:pos="6946"/>
              </w:tabs>
              <w:jc w:val="both"/>
              <w:rPr>
                <w:rFonts w:ascii="Times New Roman" w:eastAsia="Times New Roman" w:hAnsi="Times New Roman" w:cs="Times New Roman"/>
                <w:sz w:val="24"/>
                <w:szCs w:val="24"/>
              </w:rPr>
            </w:pPr>
          </w:p>
        </w:tc>
        <w:tc>
          <w:tcPr>
            <w:tcW w:w="2376" w:type="dxa"/>
            <w:gridSpan w:val="3"/>
            <w:vMerge/>
          </w:tcPr>
          <w:p w:rsidR="009A346F" w:rsidRPr="00C861BD" w:rsidRDefault="009A346F" w:rsidP="00076E7C">
            <w:pPr>
              <w:tabs>
                <w:tab w:val="left" w:pos="6946"/>
              </w:tabs>
              <w:jc w:val="both"/>
              <w:rPr>
                <w:rFonts w:ascii="Times New Roman" w:eastAsia="Times New Roman" w:hAnsi="Times New Roman" w:cs="Times New Roman"/>
                <w:sz w:val="24"/>
                <w:szCs w:val="24"/>
              </w:rPr>
            </w:pPr>
          </w:p>
        </w:tc>
        <w:tc>
          <w:tcPr>
            <w:tcW w:w="2376" w:type="dxa"/>
            <w:gridSpan w:val="3"/>
            <w:vMerge/>
          </w:tcPr>
          <w:p w:rsidR="009A346F" w:rsidRPr="00C861BD" w:rsidRDefault="009A346F" w:rsidP="00076E7C">
            <w:pPr>
              <w:tabs>
                <w:tab w:val="left" w:pos="6946"/>
              </w:tabs>
              <w:jc w:val="both"/>
              <w:rPr>
                <w:rFonts w:ascii="Times New Roman" w:eastAsia="Times New Roman" w:hAnsi="Times New Roman" w:cs="Times New Roman"/>
                <w:sz w:val="24"/>
                <w:szCs w:val="24"/>
              </w:rPr>
            </w:pPr>
          </w:p>
        </w:tc>
      </w:tr>
      <w:tr w:rsidR="009A346F" w:rsidRPr="00C861BD" w:rsidTr="007D5F47">
        <w:tc>
          <w:tcPr>
            <w:tcW w:w="5637" w:type="dxa"/>
          </w:tcPr>
          <w:p w:rsidR="009A346F" w:rsidRPr="00076E7C" w:rsidRDefault="009A346F" w:rsidP="00076E7C">
            <w:pPr>
              <w:tabs>
                <w:tab w:val="left" w:pos="6946"/>
              </w:tabs>
              <w:jc w:val="both"/>
              <w:rPr>
                <w:rFonts w:ascii="Times New Roman" w:eastAsia="Times New Roman" w:hAnsi="Times New Roman" w:cs="Times New Roman"/>
                <w:sz w:val="24"/>
                <w:szCs w:val="24"/>
              </w:rPr>
            </w:pPr>
            <w:r w:rsidRPr="00076E7C">
              <w:rPr>
                <w:rFonts w:ascii="Times New Roman" w:eastAsia="Times New Roman" w:hAnsi="Times New Roman" w:cs="Times New Roman"/>
                <w:i/>
                <w:sz w:val="24"/>
                <w:szCs w:val="24"/>
              </w:rPr>
              <w:t xml:space="preserve">Обеспечение физической, информационной, психологической безопасности </w:t>
            </w:r>
            <w:proofErr w:type="gramStart"/>
            <w:r w:rsidRPr="00076E7C">
              <w:rPr>
                <w:rFonts w:ascii="Times New Roman" w:eastAsia="Times New Roman" w:hAnsi="Times New Roman" w:cs="Times New Roman"/>
                <w:i/>
                <w:sz w:val="24"/>
                <w:szCs w:val="24"/>
              </w:rPr>
              <w:t>обучающихся</w:t>
            </w:r>
            <w:proofErr w:type="gramEnd"/>
            <w:r w:rsidRPr="00076E7C">
              <w:rPr>
                <w:rFonts w:ascii="Times New Roman" w:eastAsia="Times New Roman" w:hAnsi="Times New Roman" w:cs="Times New Roman"/>
                <w:i/>
                <w:sz w:val="24"/>
                <w:szCs w:val="24"/>
              </w:rPr>
              <w:t>.</w:t>
            </w:r>
          </w:p>
        </w:tc>
        <w:tc>
          <w:tcPr>
            <w:tcW w:w="2410" w:type="dxa"/>
            <w:gridSpan w:val="3"/>
            <w:vMerge w:val="restart"/>
          </w:tcPr>
          <w:p w:rsidR="009A346F" w:rsidRPr="00C861BD" w:rsidRDefault="009A346F" w:rsidP="00076E7C">
            <w:pPr>
              <w:tabs>
                <w:tab w:val="left" w:pos="6946"/>
              </w:tabs>
              <w:jc w:val="both"/>
              <w:rPr>
                <w:rFonts w:ascii="Times New Roman" w:eastAsia="Times New Roman" w:hAnsi="Times New Roman" w:cs="Times New Roman"/>
                <w:sz w:val="24"/>
                <w:szCs w:val="24"/>
              </w:rPr>
            </w:pPr>
          </w:p>
        </w:tc>
        <w:tc>
          <w:tcPr>
            <w:tcW w:w="2376" w:type="dxa"/>
            <w:gridSpan w:val="2"/>
            <w:vMerge w:val="restart"/>
          </w:tcPr>
          <w:p w:rsidR="009A346F" w:rsidRPr="00C861BD" w:rsidRDefault="009A346F" w:rsidP="00076E7C">
            <w:pPr>
              <w:tabs>
                <w:tab w:val="left" w:pos="6946"/>
              </w:tabs>
              <w:jc w:val="both"/>
              <w:rPr>
                <w:rFonts w:ascii="Times New Roman" w:eastAsia="Times New Roman" w:hAnsi="Times New Roman" w:cs="Times New Roman"/>
                <w:sz w:val="24"/>
                <w:szCs w:val="24"/>
              </w:rPr>
            </w:pPr>
          </w:p>
        </w:tc>
        <w:tc>
          <w:tcPr>
            <w:tcW w:w="2376" w:type="dxa"/>
            <w:gridSpan w:val="3"/>
            <w:vMerge w:val="restart"/>
          </w:tcPr>
          <w:p w:rsidR="009A346F" w:rsidRPr="00C861BD" w:rsidRDefault="009A346F" w:rsidP="00076E7C">
            <w:pPr>
              <w:tabs>
                <w:tab w:val="left" w:pos="6946"/>
              </w:tabs>
              <w:jc w:val="both"/>
              <w:rPr>
                <w:rFonts w:ascii="Times New Roman" w:eastAsia="Times New Roman" w:hAnsi="Times New Roman" w:cs="Times New Roman"/>
                <w:sz w:val="24"/>
                <w:szCs w:val="24"/>
              </w:rPr>
            </w:pPr>
          </w:p>
        </w:tc>
        <w:tc>
          <w:tcPr>
            <w:tcW w:w="2376" w:type="dxa"/>
            <w:gridSpan w:val="3"/>
            <w:vMerge w:val="restart"/>
          </w:tcPr>
          <w:p w:rsidR="009A346F" w:rsidRPr="00C861BD" w:rsidRDefault="009A346F" w:rsidP="00076E7C">
            <w:pPr>
              <w:tabs>
                <w:tab w:val="left" w:pos="6946"/>
              </w:tabs>
              <w:jc w:val="both"/>
              <w:rPr>
                <w:rFonts w:ascii="Times New Roman" w:eastAsia="Times New Roman" w:hAnsi="Times New Roman" w:cs="Times New Roman"/>
                <w:sz w:val="24"/>
                <w:szCs w:val="24"/>
              </w:rPr>
            </w:pPr>
          </w:p>
        </w:tc>
      </w:tr>
      <w:tr w:rsidR="009A346F" w:rsidRPr="00C861BD" w:rsidTr="007D5F47">
        <w:tc>
          <w:tcPr>
            <w:tcW w:w="5637" w:type="dxa"/>
          </w:tcPr>
          <w:p w:rsidR="009A346F" w:rsidRPr="00076E7C" w:rsidRDefault="009A346F" w:rsidP="00076E7C">
            <w:pPr>
              <w:jc w:val="both"/>
              <w:rPr>
                <w:rFonts w:ascii="Times New Roman" w:hAnsi="Times New Roman" w:cs="Times New Roman"/>
                <w:sz w:val="24"/>
                <w:szCs w:val="24"/>
              </w:rPr>
            </w:pPr>
            <w:r w:rsidRPr="00076E7C">
              <w:rPr>
                <w:rFonts w:ascii="Times New Roman" w:eastAsia="Times New Roman" w:hAnsi="Times New Roman" w:cs="Times New Roman"/>
                <w:sz w:val="24"/>
                <w:szCs w:val="24"/>
              </w:rPr>
              <w:t xml:space="preserve">- </w:t>
            </w:r>
            <w:r w:rsidRPr="00076E7C">
              <w:rPr>
                <w:rFonts w:ascii="Times New Roman" w:hAnsi="Times New Roman" w:cs="Times New Roman"/>
                <w:sz w:val="24"/>
                <w:szCs w:val="24"/>
              </w:rPr>
              <w:t xml:space="preserve">развитие навыков безопасности и формирования безопасной среды в школе, в быту, на отдыхе; </w:t>
            </w:r>
          </w:p>
          <w:p w:rsidR="009A346F" w:rsidRPr="00076E7C" w:rsidRDefault="009A346F" w:rsidP="00076E7C">
            <w:pPr>
              <w:jc w:val="both"/>
              <w:rPr>
                <w:rFonts w:ascii="Times New Roman" w:hAnsi="Times New Roman" w:cs="Times New Roman"/>
                <w:sz w:val="24"/>
                <w:szCs w:val="24"/>
              </w:rPr>
            </w:pPr>
            <w:r w:rsidRPr="00076E7C">
              <w:rPr>
                <w:rFonts w:ascii="Times New Roman" w:hAnsi="Times New Roman" w:cs="Times New Roman"/>
                <w:sz w:val="24"/>
                <w:szCs w:val="24"/>
              </w:rPr>
              <w:t xml:space="preserve">- формирование представлений об информационной безопасности, о </w:t>
            </w:r>
            <w:proofErr w:type="spellStart"/>
            <w:r w:rsidRPr="00076E7C">
              <w:rPr>
                <w:rFonts w:ascii="Times New Roman" w:hAnsi="Times New Roman" w:cs="Times New Roman"/>
                <w:sz w:val="24"/>
                <w:szCs w:val="24"/>
              </w:rPr>
              <w:t>девиантном</w:t>
            </w:r>
            <w:proofErr w:type="spellEnd"/>
            <w:r w:rsidRPr="00076E7C">
              <w:rPr>
                <w:rFonts w:ascii="Times New Roman" w:hAnsi="Times New Roman" w:cs="Times New Roman"/>
                <w:sz w:val="24"/>
                <w:szCs w:val="24"/>
              </w:rPr>
              <w:t xml:space="preserve"> и </w:t>
            </w:r>
            <w:proofErr w:type="spellStart"/>
            <w:r w:rsidRPr="00076E7C">
              <w:rPr>
                <w:rFonts w:ascii="Times New Roman" w:hAnsi="Times New Roman" w:cs="Times New Roman"/>
                <w:sz w:val="24"/>
                <w:szCs w:val="24"/>
              </w:rPr>
              <w:t>делинкветном</w:t>
            </w:r>
            <w:proofErr w:type="spellEnd"/>
            <w:r w:rsidRPr="00076E7C">
              <w:rPr>
                <w:rFonts w:ascii="Times New Roman" w:hAnsi="Times New Roman" w:cs="Times New Roman"/>
                <w:sz w:val="24"/>
                <w:szCs w:val="24"/>
              </w:rPr>
              <w:t xml:space="preserve"> поведении, о влиянии на безопасность молодых людей отдельных молодёжных субкультур.</w:t>
            </w:r>
          </w:p>
        </w:tc>
        <w:tc>
          <w:tcPr>
            <w:tcW w:w="2410" w:type="dxa"/>
            <w:gridSpan w:val="3"/>
            <w:vMerge/>
          </w:tcPr>
          <w:p w:rsidR="009A346F" w:rsidRPr="00C861BD" w:rsidRDefault="009A346F" w:rsidP="00076E7C">
            <w:pPr>
              <w:rPr>
                <w:rFonts w:ascii="Times New Roman" w:hAnsi="Times New Roman" w:cs="Times New Roman"/>
                <w:bCs/>
                <w:sz w:val="24"/>
                <w:szCs w:val="24"/>
              </w:rPr>
            </w:pPr>
          </w:p>
        </w:tc>
        <w:tc>
          <w:tcPr>
            <w:tcW w:w="2376" w:type="dxa"/>
            <w:gridSpan w:val="2"/>
            <w:vMerge/>
          </w:tcPr>
          <w:p w:rsidR="009A346F" w:rsidRPr="00C861BD" w:rsidRDefault="009A346F" w:rsidP="00076E7C">
            <w:pPr>
              <w:rPr>
                <w:rFonts w:ascii="Times New Roman" w:hAnsi="Times New Roman" w:cs="Times New Roman"/>
                <w:bCs/>
                <w:sz w:val="24"/>
                <w:szCs w:val="24"/>
              </w:rPr>
            </w:pPr>
          </w:p>
        </w:tc>
        <w:tc>
          <w:tcPr>
            <w:tcW w:w="2376" w:type="dxa"/>
            <w:gridSpan w:val="3"/>
            <w:vMerge/>
          </w:tcPr>
          <w:p w:rsidR="009A346F" w:rsidRPr="00C861BD" w:rsidRDefault="009A346F" w:rsidP="00076E7C">
            <w:pPr>
              <w:rPr>
                <w:rFonts w:ascii="Times New Roman" w:hAnsi="Times New Roman" w:cs="Times New Roman"/>
                <w:bCs/>
                <w:sz w:val="24"/>
                <w:szCs w:val="24"/>
              </w:rPr>
            </w:pPr>
          </w:p>
        </w:tc>
        <w:tc>
          <w:tcPr>
            <w:tcW w:w="2376" w:type="dxa"/>
            <w:gridSpan w:val="3"/>
            <w:vMerge/>
          </w:tcPr>
          <w:p w:rsidR="009A346F" w:rsidRPr="00C861BD" w:rsidRDefault="009A346F" w:rsidP="00076E7C">
            <w:pPr>
              <w:rPr>
                <w:rFonts w:ascii="Times New Roman" w:hAnsi="Times New Roman" w:cs="Times New Roman"/>
                <w:bCs/>
                <w:sz w:val="24"/>
                <w:szCs w:val="24"/>
              </w:rPr>
            </w:pPr>
          </w:p>
        </w:tc>
      </w:tr>
      <w:tr w:rsidR="009A346F" w:rsidRPr="00C861BD" w:rsidTr="007D5F47">
        <w:trPr>
          <w:gridAfter w:val="1"/>
          <w:wAfter w:w="34" w:type="dxa"/>
        </w:trPr>
        <w:tc>
          <w:tcPr>
            <w:tcW w:w="15141" w:type="dxa"/>
            <w:gridSpan w:val="11"/>
          </w:tcPr>
          <w:p w:rsidR="009A346F" w:rsidRPr="00C861BD" w:rsidRDefault="009A346F" w:rsidP="00076E7C">
            <w:pPr>
              <w:rPr>
                <w:rFonts w:ascii="Times New Roman" w:hAnsi="Times New Roman" w:cs="Times New Roman"/>
                <w:sz w:val="24"/>
                <w:szCs w:val="24"/>
              </w:rPr>
            </w:pPr>
            <w:r w:rsidRPr="00C861BD">
              <w:rPr>
                <w:rFonts w:ascii="Times New Roman" w:eastAsia="Times New Roman" w:hAnsi="Times New Roman" w:cs="Times New Roman"/>
                <w:b/>
                <w:sz w:val="24"/>
                <w:szCs w:val="24"/>
              </w:rPr>
              <w:t>9. Воспитание семейных ценностей:</w:t>
            </w:r>
          </w:p>
        </w:tc>
      </w:tr>
      <w:tr w:rsidR="009A346F" w:rsidRPr="00C861BD" w:rsidTr="007D5F47">
        <w:tc>
          <w:tcPr>
            <w:tcW w:w="5637" w:type="dxa"/>
          </w:tcPr>
          <w:p w:rsidR="009A346F" w:rsidRPr="00C861BD" w:rsidRDefault="009A346F" w:rsidP="00076E7C">
            <w:pPr>
              <w:tabs>
                <w:tab w:val="left" w:pos="6946"/>
              </w:tabs>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Институт семьи</w:t>
            </w:r>
          </w:p>
        </w:tc>
        <w:tc>
          <w:tcPr>
            <w:tcW w:w="2410" w:type="dxa"/>
            <w:gridSpan w:val="3"/>
            <w:vMerge w:val="restart"/>
          </w:tcPr>
          <w:p w:rsidR="009A346F" w:rsidRDefault="009A346F" w:rsidP="00950A68">
            <w:pPr>
              <w:rPr>
                <w:rFonts w:ascii="Times New Roman" w:hAnsi="Times New Roman" w:cs="Times New Roman"/>
                <w:sz w:val="24"/>
                <w:szCs w:val="24"/>
              </w:rPr>
            </w:pPr>
            <w:r w:rsidRPr="00950A68">
              <w:rPr>
                <w:rFonts w:ascii="Times New Roman" w:hAnsi="Times New Roman" w:cs="Times New Roman"/>
                <w:sz w:val="24"/>
                <w:szCs w:val="24"/>
              </w:rPr>
              <w:t xml:space="preserve">3. </w:t>
            </w:r>
            <w:r>
              <w:rPr>
                <w:rFonts w:ascii="Times New Roman" w:hAnsi="Times New Roman" w:cs="Times New Roman"/>
                <w:sz w:val="24"/>
                <w:szCs w:val="24"/>
              </w:rPr>
              <w:t>Моя семья:</w:t>
            </w:r>
            <w:r w:rsidRPr="00AD4D3C">
              <w:rPr>
                <w:rFonts w:ascii="Times New Roman" w:hAnsi="Times New Roman" w:cs="Times New Roman"/>
                <w:sz w:val="24"/>
                <w:szCs w:val="24"/>
              </w:rPr>
              <w:t xml:space="preserve"> Мои родственники</w:t>
            </w:r>
            <w:r>
              <w:rPr>
                <w:rFonts w:ascii="Times New Roman" w:hAnsi="Times New Roman" w:cs="Times New Roman"/>
                <w:sz w:val="24"/>
                <w:szCs w:val="24"/>
              </w:rPr>
              <w:t xml:space="preserve">. </w:t>
            </w:r>
          </w:p>
          <w:p w:rsidR="009A346F" w:rsidRPr="00950A68" w:rsidRDefault="009A346F" w:rsidP="00950A68">
            <w:pPr>
              <w:rPr>
                <w:rFonts w:ascii="Times New Roman" w:hAnsi="Times New Roman" w:cs="Times New Roman"/>
                <w:sz w:val="24"/>
                <w:szCs w:val="24"/>
              </w:rPr>
            </w:pPr>
            <w:r>
              <w:rPr>
                <w:rFonts w:ascii="Times New Roman" w:hAnsi="Times New Roman" w:cs="Times New Roman"/>
                <w:sz w:val="24"/>
                <w:szCs w:val="24"/>
              </w:rPr>
              <w:t>4. Моя семья.</w:t>
            </w:r>
          </w:p>
          <w:p w:rsidR="009A346F" w:rsidRPr="00AD4D3C" w:rsidRDefault="009A346F" w:rsidP="00D0377B">
            <w:pPr>
              <w:tabs>
                <w:tab w:val="left" w:pos="567"/>
              </w:tabs>
              <w:jc w:val="both"/>
              <w:rPr>
                <w:rFonts w:ascii="Times New Roman" w:hAnsi="Times New Roman" w:cs="Times New Roman"/>
                <w:sz w:val="24"/>
                <w:szCs w:val="24"/>
              </w:rPr>
            </w:pPr>
            <w:r>
              <w:rPr>
                <w:rFonts w:ascii="Times New Roman" w:hAnsi="Times New Roman" w:cs="Times New Roman"/>
                <w:sz w:val="24"/>
                <w:szCs w:val="24"/>
              </w:rPr>
              <w:t>27.</w:t>
            </w:r>
            <w:r w:rsidRPr="00AD4D3C">
              <w:rPr>
                <w:rFonts w:ascii="Times New Roman" w:hAnsi="Times New Roman" w:cs="Times New Roman"/>
                <w:sz w:val="24"/>
                <w:szCs w:val="24"/>
              </w:rPr>
              <w:t>Дети и семья</w:t>
            </w:r>
            <w:r>
              <w:rPr>
                <w:rFonts w:ascii="Times New Roman" w:hAnsi="Times New Roman" w:cs="Times New Roman"/>
                <w:sz w:val="24"/>
                <w:szCs w:val="24"/>
              </w:rPr>
              <w:t>.</w:t>
            </w:r>
          </w:p>
          <w:p w:rsidR="009A346F" w:rsidRPr="00AD4D3C" w:rsidRDefault="009A346F" w:rsidP="00162D5A">
            <w:pPr>
              <w:spacing w:line="360" w:lineRule="auto"/>
              <w:ind w:right="-1" w:firstLine="567"/>
              <w:jc w:val="both"/>
              <w:rPr>
                <w:rFonts w:ascii="Times New Roman" w:hAnsi="Times New Roman" w:cs="Times New Roman"/>
                <w:sz w:val="24"/>
                <w:szCs w:val="24"/>
              </w:rPr>
            </w:pPr>
          </w:p>
        </w:tc>
        <w:tc>
          <w:tcPr>
            <w:tcW w:w="2376" w:type="dxa"/>
            <w:gridSpan w:val="2"/>
            <w:vMerge w:val="restart"/>
          </w:tcPr>
          <w:p w:rsidR="009A346F" w:rsidRPr="00C861BD" w:rsidRDefault="009A346F" w:rsidP="00076E7C">
            <w:pPr>
              <w:rPr>
                <w:rFonts w:ascii="Times New Roman" w:hAnsi="Times New Roman" w:cs="Times New Roman"/>
                <w:sz w:val="24"/>
                <w:szCs w:val="24"/>
              </w:rPr>
            </w:pPr>
          </w:p>
        </w:tc>
        <w:tc>
          <w:tcPr>
            <w:tcW w:w="2376" w:type="dxa"/>
            <w:gridSpan w:val="3"/>
            <w:vMerge w:val="restart"/>
          </w:tcPr>
          <w:p w:rsidR="009A346F" w:rsidRPr="00C861BD" w:rsidRDefault="009A346F" w:rsidP="00076E7C">
            <w:pPr>
              <w:rPr>
                <w:rFonts w:ascii="Times New Roman" w:hAnsi="Times New Roman" w:cs="Times New Roman"/>
                <w:sz w:val="24"/>
                <w:szCs w:val="24"/>
              </w:rPr>
            </w:pPr>
          </w:p>
        </w:tc>
        <w:tc>
          <w:tcPr>
            <w:tcW w:w="2376" w:type="dxa"/>
            <w:gridSpan w:val="3"/>
            <w:vMerge w:val="restart"/>
          </w:tcPr>
          <w:p w:rsidR="009A346F" w:rsidRPr="00C861BD" w:rsidRDefault="009A346F" w:rsidP="00076E7C">
            <w:pPr>
              <w:rPr>
                <w:rFonts w:ascii="Times New Roman" w:hAnsi="Times New Roman" w:cs="Times New Roman"/>
                <w:sz w:val="24"/>
                <w:szCs w:val="24"/>
              </w:rPr>
            </w:pPr>
          </w:p>
        </w:tc>
      </w:tr>
      <w:tr w:rsidR="009A346F" w:rsidRPr="00C861BD" w:rsidTr="007D5F47">
        <w:tc>
          <w:tcPr>
            <w:tcW w:w="5637" w:type="dxa"/>
          </w:tcPr>
          <w:p w:rsidR="009A346F" w:rsidRPr="006A222A" w:rsidRDefault="009A346F" w:rsidP="00076E7C">
            <w:pPr>
              <w:tabs>
                <w:tab w:val="left" w:pos="6946"/>
              </w:tabs>
              <w:jc w:val="both"/>
              <w:rPr>
                <w:rFonts w:ascii="Times New Roman" w:eastAsia="Times New Roman" w:hAnsi="Times New Roman" w:cs="Times New Roman"/>
                <w:i/>
                <w:sz w:val="24"/>
                <w:szCs w:val="24"/>
              </w:rPr>
            </w:pPr>
            <w:r w:rsidRPr="00C861BD">
              <w:rPr>
                <w:rFonts w:ascii="Times New Roman" w:eastAsia="Times New Roman" w:hAnsi="Times New Roman" w:cs="Times New Roman"/>
                <w:sz w:val="24"/>
                <w:szCs w:val="24"/>
              </w:rPr>
              <w:t>- формирование у обучающихся ценностных представлений об институте семьи, о семейных ценностях, традициях, культуре семейной жизни</w:t>
            </w:r>
          </w:p>
        </w:tc>
        <w:tc>
          <w:tcPr>
            <w:tcW w:w="2410" w:type="dxa"/>
            <w:gridSpan w:val="3"/>
            <w:vMerge/>
          </w:tcPr>
          <w:p w:rsidR="009A346F" w:rsidRPr="00AD4D3C" w:rsidRDefault="009A346F" w:rsidP="00076E7C">
            <w:pPr>
              <w:rPr>
                <w:rFonts w:ascii="Times New Roman" w:hAnsi="Times New Roman" w:cs="Times New Roman"/>
                <w:sz w:val="24"/>
                <w:szCs w:val="24"/>
              </w:rPr>
            </w:pPr>
          </w:p>
        </w:tc>
        <w:tc>
          <w:tcPr>
            <w:tcW w:w="2376" w:type="dxa"/>
            <w:gridSpan w:val="2"/>
            <w:vMerge/>
          </w:tcPr>
          <w:p w:rsidR="009A346F" w:rsidRPr="00C861BD" w:rsidRDefault="009A346F" w:rsidP="00076E7C">
            <w:pPr>
              <w:rPr>
                <w:rFonts w:ascii="Times New Roman" w:hAnsi="Times New Roman" w:cs="Times New Roman"/>
                <w:sz w:val="24"/>
                <w:szCs w:val="24"/>
              </w:rPr>
            </w:pPr>
          </w:p>
        </w:tc>
        <w:tc>
          <w:tcPr>
            <w:tcW w:w="2376" w:type="dxa"/>
            <w:gridSpan w:val="3"/>
            <w:vMerge/>
          </w:tcPr>
          <w:p w:rsidR="009A346F" w:rsidRPr="00C861BD" w:rsidRDefault="009A346F" w:rsidP="00076E7C">
            <w:pPr>
              <w:rPr>
                <w:rFonts w:ascii="Times New Roman" w:hAnsi="Times New Roman" w:cs="Times New Roman"/>
                <w:sz w:val="24"/>
                <w:szCs w:val="24"/>
              </w:rPr>
            </w:pPr>
          </w:p>
        </w:tc>
        <w:tc>
          <w:tcPr>
            <w:tcW w:w="2376" w:type="dxa"/>
            <w:gridSpan w:val="3"/>
            <w:vMerge/>
          </w:tcPr>
          <w:p w:rsidR="009A346F" w:rsidRPr="00C861BD" w:rsidRDefault="009A346F" w:rsidP="00076E7C">
            <w:pPr>
              <w:rPr>
                <w:rFonts w:ascii="Times New Roman" w:hAnsi="Times New Roman" w:cs="Times New Roman"/>
                <w:sz w:val="24"/>
                <w:szCs w:val="24"/>
              </w:rPr>
            </w:pPr>
          </w:p>
        </w:tc>
      </w:tr>
      <w:tr w:rsidR="009A346F" w:rsidRPr="00C861BD" w:rsidTr="007D5F47">
        <w:tc>
          <w:tcPr>
            <w:tcW w:w="5637" w:type="dxa"/>
          </w:tcPr>
          <w:p w:rsidR="009A346F" w:rsidRPr="00C861BD" w:rsidRDefault="009A346F" w:rsidP="00076E7C">
            <w:pPr>
              <w:tabs>
                <w:tab w:val="left" w:pos="6946"/>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Этика и психология</w:t>
            </w:r>
            <w:r w:rsidRPr="006A222A">
              <w:rPr>
                <w:rFonts w:ascii="Times New Roman" w:eastAsia="Times New Roman" w:hAnsi="Times New Roman" w:cs="Times New Roman"/>
                <w:i/>
                <w:sz w:val="24"/>
                <w:szCs w:val="24"/>
              </w:rPr>
              <w:t xml:space="preserve"> семейных отношений</w:t>
            </w:r>
            <w:r>
              <w:rPr>
                <w:rFonts w:ascii="Times New Roman" w:eastAsia="Times New Roman" w:hAnsi="Times New Roman" w:cs="Times New Roman"/>
                <w:i/>
                <w:sz w:val="24"/>
                <w:szCs w:val="24"/>
              </w:rPr>
              <w:t xml:space="preserve"> </w:t>
            </w:r>
          </w:p>
        </w:tc>
        <w:tc>
          <w:tcPr>
            <w:tcW w:w="2410" w:type="dxa"/>
            <w:gridSpan w:val="3"/>
            <w:vMerge w:val="restart"/>
          </w:tcPr>
          <w:p w:rsidR="009A346F" w:rsidRDefault="009A346F" w:rsidP="00AD4D3C">
            <w:r>
              <w:rPr>
                <w:rFonts w:ascii="Times New Roman" w:hAnsi="Times New Roman" w:cs="Times New Roman"/>
                <w:sz w:val="24"/>
                <w:szCs w:val="24"/>
              </w:rPr>
              <w:t>20.</w:t>
            </w:r>
            <w:r w:rsidRPr="00AD4D3C">
              <w:rPr>
                <w:rFonts w:ascii="Times New Roman" w:hAnsi="Times New Roman" w:cs="Times New Roman"/>
                <w:sz w:val="24"/>
                <w:szCs w:val="24"/>
              </w:rPr>
              <w:t>Ниме</w:t>
            </w:r>
            <w:r>
              <w:rPr>
                <w:rFonts w:ascii="Times New Roman" w:hAnsi="Times New Roman" w:cs="Times New Roman"/>
                <w:sz w:val="24"/>
                <w:szCs w:val="24"/>
              </w:rPr>
              <w:t>.</w:t>
            </w:r>
            <w:r>
              <w:t xml:space="preserve"> </w:t>
            </w:r>
          </w:p>
          <w:p w:rsidR="009A346F" w:rsidRPr="00AD4D3C" w:rsidRDefault="009A346F" w:rsidP="00AD4D3C">
            <w:pPr>
              <w:rPr>
                <w:rFonts w:ascii="Times New Roman" w:hAnsi="Times New Roman" w:cs="Times New Roman"/>
                <w:sz w:val="24"/>
                <w:szCs w:val="24"/>
              </w:rPr>
            </w:pPr>
            <w:r>
              <w:rPr>
                <w:rFonts w:ascii="Times New Roman" w:hAnsi="Times New Roman" w:cs="Times New Roman"/>
                <w:sz w:val="24"/>
                <w:szCs w:val="24"/>
              </w:rPr>
              <w:t>28. Дети и игрушки.</w:t>
            </w:r>
          </w:p>
          <w:p w:rsidR="009A346F" w:rsidRPr="00AD4D3C" w:rsidRDefault="009A346F" w:rsidP="00AD4D3C">
            <w:pPr>
              <w:rPr>
                <w:rFonts w:ascii="Times New Roman" w:hAnsi="Times New Roman" w:cs="Times New Roman"/>
                <w:sz w:val="24"/>
                <w:szCs w:val="24"/>
              </w:rPr>
            </w:pPr>
          </w:p>
        </w:tc>
        <w:tc>
          <w:tcPr>
            <w:tcW w:w="2376" w:type="dxa"/>
            <w:gridSpan w:val="2"/>
            <w:vMerge w:val="restart"/>
          </w:tcPr>
          <w:p w:rsidR="009A346F" w:rsidRPr="00C861BD" w:rsidRDefault="009A346F" w:rsidP="00076E7C">
            <w:pPr>
              <w:rPr>
                <w:rFonts w:ascii="Times New Roman" w:hAnsi="Times New Roman" w:cs="Times New Roman"/>
                <w:sz w:val="24"/>
                <w:szCs w:val="24"/>
              </w:rPr>
            </w:pPr>
          </w:p>
        </w:tc>
        <w:tc>
          <w:tcPr>
            <w:tcW w:w="2376" w:type="dxa"/>
            <w:gridSpan w:val="3"/>
            <w:vMerge w:val="restart"/>
          </w:tcPr>
          <w:p w:rsidR="009A346F" w:rsidRPr="00C861BD" w:rsidRDefault="009A346F" w:rsidP="00076E7C">
            <w:pPr>
              <w:rPr>
                <w:rFonts w:ascii="Times New Roman" w:hAnsi="Times New Roman" w:cs="Times New Roman"/>
                <w:sz w:val="24"/>
                <w:szCs w:val="24"/>
              </w:rPr>
            </w:pPr>
          </w:p>
        </w:tc>
        <w:tc>
          <w:tcPr>
            <w:tcW w:w="2376" w:type="dxa"/>
            <w:gridSpan w:val="3"/>
            <w:vMerge w:val="restart"/>
          </w:tcPr>
          <w:p w:rsidR="009A346F" w:rsidRPr="00C861BD" w:rsidRDefault="009A346F" w:rsidP="00076E7C">
            <w:pPr>
              <w:rPr>
                <w:rFonts w:ascii="Times New Roman" w:hAnsi="Times New Roman" w:cs="Times New Roman"/>
                <w:sz w:val="24"/>
                <w:szCs w:val="24"/>
              </w:rPr>
            </w:pPr>
          </w:p>
        </w:tc>
      </w:tr>
      <w:tr w:rsidR="009A346F" w:rsidRPr="00C861BD" w:rsidTr="007D5F47">
        <w:tc>
          <w:tcPr>
            <w:tcW w:w="5637" w:type="dxa"/>
          </w:tcPr>
          <w:p w:rsidR="009A346F" w:rsidRDefault="009A346F" w:rsidP="00076E7C">
            <w:pPr>
              <w:tabs>
                <w:tab w:val="left" w:pos="6946"/>
              </w:tabs>
              <w:jc w:val="both"/>
              <w:rPr>
                <w:rFonts w:ascii="Times New Roman" w:eastAsia="Times New Roman" w:hAnsi="Times New Roman" w:cs="Times New Roman"/>
                <w:i/>
                <w:sz w:val="24"/>
                <w:szCs w:val="24"/>
              </w:rPr>
            </w:pPr>
            <w:r w:rsidRPr="00C861BD">
              <w:rPr>
                <w:rFonts w:ascii="Times New Roman" w:eastAsia="Times New Roman" w:hAnsi="Times New Roman" w:cs="Times New Roman"/>
                <w:sz w:val="24"/>
                <w:szCs w:val="24"/>
              </w:rPr>
              <w:t>- формирование у обучающихся знаний в сфере этики и психологии семейных отношений</w:t>
            </w:r>
          </w:p>
        </w:tc>
        <w:tc>
          <w:tcPr>
            <w:tcW w:w="2410" w:type="dxa"/>
            <w:gridSpan w:val="3"/>
            <w:vMerge/>
          </w:tcPr>
          <w:p w:rsidR="009A346F" w:rsidRPr="00C861BD" w:rsidRDefault="009A346F" w:rsidP="00076E7C">
            <w:pPr>
              <w:rPr>
                <w:rFonts w:ascii="Times New Roman" w:hAnsi="Times New Roman" w:cs="Times New Roman"/>
                <w:sz w:val="24"/>
                <w:szCs w:val="24"/>
              </w:rPr>
            </w:pPr>
          </w:p>
        </w:tc>
        <w:tc>
          <w:tcPr>
            <w:tcW w:w="2376" w:type="dxa"/>
            <w:gridSpan w:val="2"/>
            <w:vMerge/>
          </w:tcPr>
          <w:p w:rsidR="009A346F" w:rsidRPr="00C861BD" w:rsidRDefault="009A346F" w:rsidP="00076E7C">
            <w:pPr>
              <w:rPr>
                <w:rFonts w:ascii="Times New Roman" w:hAnsi="Times New Roman" w:cs="Times New Roman"/>
                <w:sz w:val="24"/>
                <w:szCs w:val="24"/>
              </w:rPr>
            </w:pPr>
          </w:p>
        </w:tc>
        <w:tc>
          <w:tcPr>
            <w:tcW w:w="2376" w:type="dxa"/>
            <w:gridSpan w:val="3"/>
            <w:vMerge/>
          </w:tcPr>
          <w:p w:rsidR="009A346F" w:rsidRPr="00C861BD" w:rsidRDefault="009A346F" w:rsidP="00076E7C">
            <w:pPr>
              <w:rPr>
                <w:rFonts w:ascii="Times New Roman" w:hAnsi="Times New Roman" w:cs="Times New Roman"/>
                <w:sz w:val="24"/>
                <w:szCs w:val="24"/>
              </w:rPr>
            </w:pPr>
          </w:p>
        </w:tc>
        <w:tc>
          <w:tcPr>
            <w:tcW w:w="2376" w:type="dxa"/>
            <w:gridSpan w:val="3"/>
            <w:vMerge/>
          </w:tcPr>
          <w:p w:rsidR="009A346F" w:rsidRPr="00C861BD" w:rsidRDefault="009A346F" w:rsidP="00076E7C">
            <w:pPr>
              <w:rPr>
                <w:rFonts w:ascii="Times New Roman" w:hAnsi="Times New Roman" w:cs="Times New Roman"/>
                <w:sz w:val="24"/>
                <w:szCs w:val="24"/>
              </w:rPr>
            </w:pPr>
          </w:p>
        </w:tc>
      </w:tr>
      <w:tr w:rsidR="009A346F" w:rsidRPr="00C861BD" w:rsidTr="007D5F47">
        <w:trPr>
          <w:gridAfter w:val="1"/>
          <w:wAfter w:w="34" w:type="dxa"/>
          <w:trHeight w:val="846"/>
        </w:trPr>
        <w:tc>
          <w:tcPr>
            <w:tcW w:w="15141" w:type="dxa"/>
            <w:gridSpan w:val="11"/>
          </w:tcPr>
          <w:p w:rsidR="009A346F" w:rsidRPr="00F66D5D" w:rsidRDefault="009A346F" w:rsidP="00076E7C">
            <w:pPr>
              <w:jc w:val="both"/>
              <w:rPr>
                <w:rFonts w:ascii="Times New Roman" w:eastAsia="Times New Roman" w:hAnsi="Times New Roman" w:cs="Times New Roman"/>
                <w:b/>
                <w:sz w:val="24"/>
                <w:szCs w:val="24"/>
              </w:rPr>
            </w:pPr>
            <w:r w:rsidRPr="00C861BD">
              <w:rPr>
                <w:rFonts w:ascii="Times New Roman" w:eastAsia="Times New Roman" w:hAnsi="Times New Roman" w:cs="Times New Roman"/>
                <w:b/>
                <w:sz w:val="24"/>
                <w:szCs w:val="24"/>
              </w:rPr>
              <w:lastRenderedPageBreak/>
              <w:t>10. В сфере формирования коммуникативной культуры:</w:t>
            </w:r>
            <w:r>
              <w:rPr>
                <w:rFonts w:ascii="Times New Roman" w:eastAsia="Times New Roman" w:hAnsi="Times New Roman" w:cs="Times New Roman"/>
                <w:b/>
                <w:sz w:val="24"/>
                <w:szCs w:val="24"/>
              </w:rPr>
              <w:t xml:space="preserve"> </w:t>
            </w:r>
            <w:r w:rsidRPr="00C861BD">
              <w:rPr>
                <w:rFonts w:ascii="Times New Roman" w:eastAsia="Times New Roman" w:hAnsi="Times New Roman" w:cs="Times New Roman"/>
                <w:i/>
                <w:sz w:val="24"/>
                <w:szCs w:val="24"/>
              </w:rPr>
              <w:t>Организация повышения уровня межкультурной коммуникации;</w:t>
            </w:r>
            <w:r>
              <w:rPr>
                <w:rFonts w:ascii="Times New Roman" w:eastAsia="Times New Roman" w:hAnsi="Times New Roman" w:cs="Times New Roman"/>
                <w:b/>
                <w:sz w:val="24"/>
                <w:szCs w:val="24"/>
              </w:rPr>
              <w:t xml:space="preserve"> </w:t>
            </w:r>
            <w:r w:rsidRPr="00C861BD">
              <w:rPr>
                <w:rFonts w:ascii="Times New Roman" w:eastAsia="Times New Roman" w:hAnsi="Times New Roman" w:cs="Times New Roman"/>
                <w:i/>
                <w:sz w:val="24"/>
                <w:szCs w:val="24"/>
              </w:rPr>
              <w:t>Создание условий для безопасной коммуникации;</w:t>
            </w:r>
            <w:r>
              <w:rPr>
                <w:rFonts w:ascii="Times New Roman" w:eastAsia="Times New Roman" w:hAnsi="Times New Roman" w:cs="Times New Roman"/>
                <w:b/>
                <w:sz w:val="24"/>
                <w:szCs w:val="24"/>
              </w:rPr>
              <w:t xml:space="preserve"> </w:t>
            </w:r>
            <w:r w:rsidRPr="00C861BD">
              <w:rPr>
                <w:rFonts w:ascii="Times New Roman" w:eastAsia="Times New Roman" w:hAnsi="Times New Roman" w:cs="Times New Roman"/>
                <w:i/>
                <w:sz w:val="24"/>
                <w:szCs w:val="24"/>
              </w:rPr>
              <w:t>Организация риторической компетентности обучающихся;</w:t>
            </w:r>
            <w:r>
              <w:rPr>
                <w:rFonts w:ascii="Times New Roman" w:eastAsia="Times New Roman" w:hAnsi="Times New Roman" w:cs="Times New Roman"/>
                <w:i/>
                <w:sz w:val="24"/>
                <w:szCs w:val="24"/>
              </w:rPr>
              <w:t xml:space="preserve"> </w:t>
            </w:r>
            <w:r w:rsidRPr="00C861BD">
              <w:rPr>
                <w:rFonts w:ascii="Times New Roman" w:eastAsia="Times New Roman" w:hAnsi="Times New Roman" w:cs="Times New Roman"/>
                <w:i/>
                <w:sz w:val="24"/>
                <w:szCs w:val="24"/>
              </w:rPr>
              <w:t>Создание условий для развития школьных средств массовой информации.</w:t>
            </w:r>
          </w:p>
        </w:tc>
      </w:tr>
      <w:tr w:rsidR="009A346F" w:rsidRPr="00C861BD" w:rsidTr="007D5F47">
        <w:tc>
          <w:tcPr>
            <w:tcW w:w="5637" w:type="dxa"/>
          </w:tcPr>
          <w:p w:rsidR="009A346F" w:rsidRPr="00C861BD" w:rsidRDefault="009A346F" w:rsidP="00076E7C">
            <w:pPr>
              <w:tabs>
                <w:tab w:val="left" w:pos="6946"/>
              </w:tabs>
              <w:jc w:val="both"/>
              <w:rPr>
                <w:rFonts w:ascii="Times New Roman" w:eastAsia="Times New Roman" w:hAnsi="Times New Roman" w:cs="Times New Roman"/>
                <w:sz w:val="24"/>
                <w:szCs w:val="24"/>
              </w:rPr>
            </w:pPr>
            <w:r w:rsidRPr="00C861BD">
              <w:rPr>
                <w:rFonts w:ascii="Times New Roman" w:eastAsia="Times New Roman" w:hAnsi="Times New Roman" w:cs="Times New Roman"/>
                <w:i/>
                <w:sz w:val="24"/>
                <w:szCs w:val="24"/>
              </w:rPr>
              <w:t>Организация повышения уровня межкультурной коммуникации</w:t>
            </w:r>
          </w:p>
        </w:tc>
        <w:tc>
          <w:tcPr>
            <w:tcW w:w="2410" w:type="dxa"/>
            <w:gridSpan w:val="3"/>
            <w:vMerge w:val="restart"/>
          </w:tcPr>
          <w:p w:rsidR="009A346F" w:rsidRPr="00C861BD" w:rsidRDefault="009A346F" w:rsidP="00076E7C">
            <w:pPr>
              <w:ind w:firstLine="567"/>
              <w:rPr>
                <w:rFonts w:ascii="Times New Roman" w:hAnsi="Times New Roman" w:cs="Times New Roman"/>
                <w:sz w:val="24"/>
                <w:szCs w:val="24"/>
              </w:rPr>
            </w:pPr>
          </w:p>
        </w:tc>
        <w:tc>
          <w:tcPr>
            <w:tcW w:w="2376" w:type="dxa"/>
            <w:gridSpan w:val="2"/>
            <w:vMerge w:val="restart"/>
          </w:tcPr>
          <w:p w:rsidR="009A346F" w:rsidRPr="00C861BD" w:rsidRDefault="009A346F" w:rsidP="00076E7C">
            <w:pPr>
              <w:ind w:firstLine="567"/>
              <w:rPr>
                <w:rFonts w:ascii="Times New Roman" w:hAnsi="Times New Roman" w:cs="Times New Roman"/>
                <w:sz w:val="24"/>
                <w:szCs w:val="24"/>
              </w:rPr>
            </w:pPr>
          </w:p>
        </w:tc>
        <w:tc>
          <w:tcPr>
            <w:tcW w:w="2376" w:type="dxa"/>
            <w:gridSpan w:val="3"/>
            <w:vMerge w:val="restart"/>
          </w:tcPr>
          <w:p w:rsidR="009A346F" w:rsidRPr="00C861BD" w:rsidRDefault="009A346F" w:rsidP="00076E7C">
            <w:pPr>
              <w:ind w:firstLine="567"/>
              <w:rPr>
                <w:rFonts w:ascii="Times New Roman" w:hAnsi="Times New Roman" w:cs="Times New Roman"/>
                <w:sz w:val="24"/>
                <w:szCs w:val="24"/>
              </w:rPr>
            </w:pPr>
          </w:p>
        </w:tc>
        <w:tc>
          <w:tcPr>
            <w:tcW w:w="2376" w:type="dxa"/>
            <w:gridSpan w:val="3"/>
            <w:vMerge w:val="restart"/>
          </w:tcPr>
          <w:p w:rsidR="009A346F" w:rsidRPr="00C861BD" w:rsidRDefault="009A346F" w:rsidP="00076E7C">
            <w:pPr>
              <w:ind w:firstLine="567"/>
              <w:rPr>
                <w:rFonts w:ascii="Times New Roman" w:hAnsi="Times New Roman" w:cs="Times New Roman"/>
                <w:sz w:val="24"/>
                <w:szCs w:val="24"/>
              </w:rPr>
            </w:pPr>
          </w:p>
        </w:tc>
      </w:tr>
      <w:tr w:rsidR="009A346F" w:rsidRPr="00C861BD" w:rsidTr="007D5F47">
        <w:tc>
          <w:tcPr>
            <w:tcW w:w="5637" w:type="dxa"/>
          </w:tcPr>
          <w:p w:rsidR="009A346F" w:rsidRPr="00C861BD" w:rsidRDefault="009A346F" w:rsidP="00076E7C">
            <w:pPr>
              <w:tabs>
                <w:tab w:val="left" w:pos="6946"/>
              </w:tabs>
              <w:jc w:val="both"/>
              <w:rPr>
                <w:rFonts w:ascii="Times New Roman" w:eastAsia="Times New Roman" w:hAnsi="Times New Roman" w:cs="Times New Roman"/>
                <w:i/>
                <w:sz w:val="24"/>
                <w:szCs w:val="24"/>
              </w:rPr>
            </w:pPr>
            <w:r w:rsidRPr="00C861BD">
              <w:rPr>
                <w:rFonts w:ascii="Times New Roman" w:eastAsia="Times New Roman" w:hAnsi="Times New Roman" w:cs="Times New Roman"/>
                <w:sz w:val="24"/>
                <w:szCs w:val="24"/>
              </w:rPr>
              <w:t xml:space="preserve">- формирование у обучающихся дополнительных навыков коммуникации, включая межличностную, межкультурную коммуникации </w:t>
            </w:r>
          </w:p>
        </w:tc>
        <w:tc>
          <w:tcPr>
            <w:tcW w:w="2410" w:type="dxa"/>
            <w:gridSpan w:val="3"/>
            <w:vMerge/>
          </w:tcPr>
          <w:p w:rsidR="009A346F" w:rsidRPr="00C861BD" w:rsidRDefault="009A346F" w:rsidP="00076E7C">
            <w:pPr>
              <w:ind w:firstLine="567"/>
              <w:rPr>
                <w:rFonts w:ascii="Times New Roman" w:hAnsi="Times New Roman" w:cs="Times New Roman"/>
                <w:sz w:val="24"/>
                <w:szCs w:val="24"/>
              </w:rPr>
            </w:pPr>
          </w:p>
        </w:tc>
        <w:tc>
          <w:tcPr>
            <w:tcW w:w="2376" w:type="dxa"/>
            <w:gridSpan w:val="2"/>
            <w:vMerge/>
          </w:tcPr>
          <w:p w:rsidR="009A346F" w:rsidRPr="00C861BD" w:rsidRDefault="009A346F" w:rsidP="00076E7C">
            <w:pPr>
              <w:ind w:firstLine="567"/>
              <w:rPr>
                <w:rFonts w:ascii="Times New Roman" w:hAnsi="Times New Roman" w:cs="Times New Roman"/>
                <w:sz w:val="24"/>
                <w:szCs w:val="24"/>
              </w:rPr>
            </w:pPr>
          </w:p>
        </w:tc>
        <w:tc>
          <w:tcPr>
            <w:tcW w:w="2376" w:type="dxa"/>
            <w:gridSpan w:val="3"/>
            <w:vMerge/>
          </w:tcPr>
          <w:p w:rsidR="009A346F" w:rsidRPr="00C861BD" w:rsidRDefault="009A346F" w:rsidP="00076E7C">
            <w:pPr>
              <w:ind w:firstLine="567"/>
              <w:rPr>
                <w:rFonts w:ascii="Times New Roman" w:hAnsi="Times New Roman" w:cs="Times New Roman"/>
                <w:sz w:val="24"/>
                <w:szCs w:val="24"/>
              </w:rPr>
            </w:pPr>
          </w:p>
        </w:tc>
        <w:tc>
          <w:tcPr>
            <w:tcW w:w="2376" w:type="dxa"/>
            <w:gridSpan w:val="3"/>
            <w:vMerge/>
          </w:tcPr>
          <w:p w:rsidR="009A346F" w:rsidRPr="00C861BD" w:rsidRDefault="009A346F" w:rsidP="00076E7C">
            <w:pPr>
              <w:ind w:firstLine="567"/>
              <w:rPr>
                <w:rFonts w:ascii="Times New Roman" w:hAnsi="Times New Roman" w:cs="Times New Roman"/>
                <w:sz w:val="24"/>
                <w:szCs w:val="24"/>
              </w:rPr>
            </w:pPr>
          </w:p>
        </w:tc>
      </w:tr>
      <w:tr w:rsidR="009A346F" w:rsidRPr="00C861BD" w:rsidTr="007D5F47">
        <w:tc>
          <w:tcPr>
            <w:tcW w:w="5637" w:type="dxa"/>
          </w:tcPr>
          <w:p w:rsidR="009A346F" w:rsidRPr="00076E7C" w:rsidRDefault="009A346F" w:rsidP="00076E7C">
            <w:pPr>
              <w:tabs>
                <w:tab w:val="left" w:pos="6946"/>
              </w:tabs>
              <w:jc w:val="both"/>
              <w:rPr>
                <w:rFonts w:ascii="Times New Roman" w:eastAsia="Times New Roman" w:hAnsi="Times New Roman" w:cs="Times New Roman"/>
                <w:i/>
                <w:sz w:val="24"/>
                <w:szCs w:val="24"/>
              </w:rPr>
            </w:pPr>
            <w:r w:rsidRPr="00C861BD">
              <w:rPr>
                <w:rFonts w:ascii="Times New Roman" w:eastAsia="Times New Roman" w:hAnsi="Times New Roman" w:cs="Times New Roman"/>
                <w:i/>
                <w:sz w:val="24"/>
                <w:szCs w:val="24"/>
              </w:rPr>
              <w:t>Создание услов</w:t>
            </w:r>
            <w:r>
              <w:rPr>
                <w:rFonts w:ascii="Times New Roman" w:eastAsia="Times New Roman" w:hAnsi="Times New Roman" w:cs="Times New Roman"/>
                <w:i/>
                <w:sz w:val="24"/>
                <w:szCs w:val="24"/>
              </w:rPr>
              <w:t>ий для безопасной коммуникации;</w:t>
            </w:r>
          </w:p>
        </w:tc>
        <w:tc>
          <w:tcPr>
            <w:tcW w:w="2410" w:type="dxa"/>
            <w:gridSpan w:val="3"/>
            <w:vMerge w:val="restart"/>
          </w:tcPr>
          <w:p w:rsidR="009A346F" w:rsidRPr="00C861BD" w:rsidRDefault="009A346F" w:rsidP="00AD4D3C">
            <w:pPr>
              <w:rPr>
                <w:rFonts w:ascii="Times New Roman" w:hAnsi="Times New Roman" w:cs="Times New Roman"/>
                <w:sz w:val="24"/>
                <w:szCs w:val="24"/>
              </w:rPr>
            </w:pPr>
            <w:r>
              <w:rPr>
                <w:rFonts w:ascii="Times New Roman" w:eastAsia="Times New Roman" w:hAnsi="Times New Roman" w:cs="Times New Roman"/>
                <w:sz w:val="24"/>
                <w:szCs w:val="24"/>
              </w:rPr>
              <w:t>29.</w:t>
            </w:r>
            <w:r w:rsidRPr="00AD4D3C">
              <w:rPr>
                <w:rFonts w:ascii="Times New Roman" w:eastAsia="Times New Roman" w:hAnsi="Times New Roman" w:cs="Times New Roman"/>
                <w:sz w:val="24"/>
                <w:szCs w:val="24"/>
              </w:rPr>
              <w:t>Детские игры.</w:t>
            </w:r>
          </w:p>
        </w:tc>
        <w:tc>
          <w:tcPr>
            <w:tcW w:w="2376" w:type="dxa"/>
            <w:gridSpan w:val="2"/>
            <w:vMerge w:val="restart"/>
          </w:tcPr>
          <w:p w:rsidR="009A346F" w:rsidRPr="00C861BD" w:rsidRDefault="009A346F" w:rsidP="00076E7C">
            <w:pPr>
              <w:ind w:firstLine="567"/>
              <w:rPr>
                <w:rFonts w:ascii="Times New Roman" w:hAnsi="Times New Roman" w:cs="Times New Roman"/>
                <w:sz w:val="24"/>
                <w:szCs w:val="24"/>
              </w:rPr>
            </w:pPr>
          </w:p>
        </w:tc>
        <w:tc>
          <w:tcPr>
            <w:tcW w:w="2376" w:type="dxa"/>
            <w:gridSpan w:val="3"/>
            <w:vMerge w:val="restart"/>
          </w:tcPr>
          <w:p w:rsidR="009A346F" w:rsidRPr="00C861BD" w:rsidRDefault="009A346F" w:rsidP="00076E7C">
            <w:pPr>
              <w:ind w:firstLine="567"/>
              <w:rPr>
                <w:rFonts w:ascii="Times New Roman" w:hAnsi="Times New Roman" w:cs="Times New Roman"/>
                <w:sz w:val="24"/>
                <w:szCs w:val="24"/>
              </w:rPr>
            </w:pPr>
          </w:p>
        </w:tc>
        <w:tc>
          <w:tcPr>
            <w:tcW w:w="2376" w:type="dxa"/>
            <w:gridSpan w:val="3"/>
            <w:vMerge w:val="restart"/>
          </w:tcPr>
          <w:p w:rsidR="009A346F" w:rsidRPr="00C861BD" w:rsidRDefault="009A346F" w:rsidP="00076E7C">
            <w:pPr>
              <w:ind w:firstLine="567"/>
              <w:rPr>
                <w:rFonts w:ascii="Times New Roman" w:hAnsi="Times New Roman" w:cs="Times New Roman"/>
                <w:sz w:val="24"/>
                <w:szCs w:val="24"/>
              </w:rPr>
            </w:pPr>
          </w:p>
        </w:tc>
      </w:tr>
      <w:tr w:rsidR="009A346F" w:rsidRPr="00C861BD" w:rsidTr="007D5F47">
        <w:tc>
          <w:tcPr>
            <w:tcW w:w="5637" w:type="dxa"/>
          </w:tcPr>
          <w:p w:rsidR="009A346F" w:rsidRPr="00C861BD" w:rsidRDefault="009A346F" w:rsidP="00076E7C">
            <w:pPr>
              <w:tabs>
                <w:tab w:val="left" w:pos="6946"/>
              </w:tabs>
              <w:jc w:val="both"/>
              <w:rPr>
                <w:rFonts w:ascii="Times New Roman" w:eastAsia="Times New Roman" w:hAnsi="Times New Roman" w:cs="Times New Roman"/>
                <w:sz w:val="24"/>
                <w:szCs w:val="24"/>
              </w:rPr>
            </w:pPr>
            <w:r w:rsidRPr="00C861BD">
              <w:rPr>
                <w:rFonts w:ascii="Times New Roman" w:eastAsia="Times New Roman" w:hAnsi="Times New Roman" w:cs="Times New Roman"/>
                <w:sz w:val="24"/>
                <w:szCs w:val="24"/>
              </w:rPr>
              <w:t>- формирование у обучающихся ценностных представлений</w:t>
            </w:r>
            <w:r>
              <w:rPr>
                <w:rFonts w:ascii="Times New Roman" w:eastAsia="Times New Roman" w:hAnsi="Times New Roman" w:cs="Times New Roman"/>
                <w:sz w:val="24"/>
                <w:szCs w:val="24"/>
              </w:rPr>
              <w:t xml:space="preserve"> о родном языке, его особенностях и месте в мире</w:t>
            </w:r>
          </w:p>
        </w:tc>
        <w:tc>
          <w:tcPr>
            <w:tcW w:w="2410" w:type="dxa"/>
            <w:gridSpan w:val="3"/>
            <w:vMerge/>
          </w:tcPr>
          <w:p w:rsidR="009A346F" w:rsidRPr="00C861BD" w:rsidRDefault="009A346F" w:rsidP="00076E7C">
            <w:pPr>
              <w:ind w:firstLine="567"/>
              <w:rPr>
                <w:rFonts w:ascii="Times New Roman" w:hAnsi="Times New Roman" w:cs="Times New Roman"/>
                <w:sz w:val="24"/>
                <w:szCs w:val="24"/>
              </w:rPr>
            </w:pPr>
          </w:p>
        </w:tc>
        <w:tc>
          <w:tcPr>
            <w:tcW w:w="2376" w:type="dxa"/>
            <w:gridSpan w:val="2"/>
            <w:vMerge/>
          </w:tcPr>
          <w:p w:rsidR="009A346F" w:rsidRPr="00C861BD" w:rsidRDefault="009A346F" w:rsidP="00076E7C">
            <w:pPr>
              <w:ind w:firstLine="567"/>
              <w:rPr>
                <w:rFonts w:ascii="Times New Roman" w:hAnsi="Times New Roman" w:cs="Times New Roman"/>
                <w:sz w:val="24"/>
                <w:szCs w:val="24"/>
              </w:rPr>
            </w:pPr>
          </w:p>
        </w:tc>
        <w:tc>
          <w:tcPr>
            <w:tcW w:w="2376" w:type="dxa"/>
            <w:gridSpan w:val="3"/>
            <w:vMerge/>
          </w:tcPr>
          <w:p w:rsidR="009A346F" w:rsidRPr="00C861BD" w:rsidRDefault="009A346F" w:rsidP="00076E7C">
            <w:pPr>
              <w:ind w:firstLine="567"/>
              <w:rPr>
                <w:rFonts w:ascii="Times New Roman" w:hAnsi="Times New Roman" w:cs="Times New Roman"/>
                <w:sz w:val="24"/>
                <w:szCs w:val="24"/>
              </w:rPr>
            </w:pPr>
          </w:p>
        </w:tc>
        <w:tc>
          <w:tcPr>
            <w:tcW w:w="2376" w:type="dxa"/>
            <w:gridSpan w:val="3"/>
            <w:vMerge/>
          </w:tcPr>
          <w:p w:rsidR="009A346F" w:rsidRPr="00C861BD" w:rsidRDefault="009A346F" w:rsidP="00076E7C">
            <w:pPr>
              <w:ind w:firstLine="567"/>
              <w:rPr>
                <w:rFonts w:ascii="Times New Roman" w:hAnsi="Times New Roman" w:cs="Times New Roman"/>
                <w:sz w:val="24"/>
                <w:szCs w:val="24"/>
              </w:rPr>
            </w:pPr>
          </w:p>
        </w:tc>
      </w:tr>
      <w:tr w:rsidR="009A346F" w:rsidRPr="00C861BD" w:rsidTr="007D5F47">
        <w:tc>
          <w:tcPr>
            <w:tcW w:w="5637" w:type="dxa"/>
          </w:tcPr>
          <w:p w:rsidR="009A346F" w:rsidRPr="00C861BD" w:rsidRDefault="009A346F" w:rsidP="00076E7C">
            <w:pPr>
              <w:rPr>
                <w:rFonts w:ascii="Times New Roman" w:eastAsia="Times New Roman" w:hAnsi="Times New Roman" w:cs="Times New Roman"/>
                <w:sz w:val="24"/>
                <w:szCs w:val="24"/>
              </w:rPr>
            </w:pPr>
            <w:r w:rsidRPr="00C861BD">
              <w:rPr>
                <w:rFonts w:ascii="Times New Roman" w:eastAsia="Times New Roman" w:hAnsi="Times New Roman" w:cs="Times New Roman"/>
                <w:i/>
                <w:sz w:val="24"/>
                <w:szCs w:val="24"/>
              </w:rPr>
              <w:t xml:space="preserve">Организация риторической компетентности </w:t>
            </w:r>
            <w:proofErr w:type="gramStart"/>
            <w:r w:rsidRPr="00C861BD">
              <w:rPr>
                <w:rFonts w:ascii="Times New Roman" w:eastAsia="Times New Roman" w:hAnsi="Times New Roman" w:cs="Times New Roman"/>
                <w:i/>
                <w:sz w:val="24"/>
                <w:szCs w:val="24"/>
              </w:rPr>
              <w:t>обучающихся</w:t>
            </w:r>
            <w:proofErr w:type="gramEnd"/>
          </w:p>
        </w:tc>
        <w:tc>
          <w:tcPr>
            <w:tcW w:w="2410" w:type="dxa"/>
            <w:gridSpan w:val="3"/>
            <w:vMerge w:val="restart"/>
          </w:tcPr>
          <w:p w:rsidR="009A346F" w:rsidRPr="00C861BD" w:rsidRDefault="009A346F" w:rsidP="00076E7C">
            <w:pPr>
              <w:rPr>
                <w:rFonts w:ascii="Times New Roman" w:eastAsia="Times New Roman" w:hAnsi="Times New Roman" w:cs="Times New Roman"/>
                <w:sz w:val="24"/>
                <w:szCs w:val="24"/>
              </w:rPr>
            </w:pPr>
          </w:p>
        </w:tc>
        <w:tc>
          <w:tcPr>
            <w:tcW w:w="2376" w:type="dxa"/>
            <w:gridSpan w:val="2"/>
            <w:vMerge w:val="restart"/>
          </w:tcPr>
          <w:p w:rsidR="009A346F" w:rsidRPr="00C861BD" w:rsidRDefault="009A346F" w:rsidP="00076E7C">
            <w:pPr>
              <w:rPr>
                <w:rFonts w:ascii="Times New Roman" w:eastAsia="Times New Roman" w:hAnsi="Times New Roman" w:cs="Times New Roman"/>
                <w:sz w:val="24"/>
                <w:szCs w:val="24"/>
              </w:rPr>
            </w:pPr>
          </w:p>
        </w:tc>
        <w:tc>
          <w:tcPr>
            <w:tcW w:w="2376" w:type="dxa"/>
            <w:gridSpan w:val="3"/>
            <w:vMerge w:val="restart"/>
          </w:tcPr>
          <w:p w:rsidR="009A346F" w:rsidRPr="00C861BD" w:rsidRDefault="009A346F" w:rsidP="00076E7C">
            <w:pPr>
              <w:rPr>
                <w:rFonts w:ascii="Times New Roman" w:eastAsia="Times New Roman" w:hAnsi="Times New Roman" w:cs="Times New Roman"/>
                <w:sz w:val="24"/>
                <w:szCs w:val="24"/>
              </w:rPr>
            </w:pPr>
          </w:p>
        </w:tc>
        <w:tc>
          <w:tcPr>
            <w:tcW w:w="2376" w:type="dxa"/>
            <w:gridSpan w:val="3"/>
            <w:vMerge w:val="restart"/>
          </w:tcPr>
          <w:p w:rsidR="009A346F" w:rsidRPr="00C861BD" w:rsidRDefault="009A346F" w:rsidP="00076E7C">
            <w:pPr>
              <w:rPr>
                <w:rFonts w:ascii="Times New Roman" w:eastAsia="Times New Roman" w:hAnsi="Times New Roman" w:cs="Times New Roman"/>
                <w:sz w:val="24"/>
                <w:szCs w:val="24"/>
              </w:rPr>
            </w:pPr>
          </w:p>
        </w:tc>
      </w:tr>
      <w:tr w:rsidR="009A346F" w:rsidRPr="00076E7C" w:rsidTr="007D5F47">
        <w:tc>
          <w:tcPr>
            <w:tcW w:w="5637" w:type="dxa"/>
          </w:tcPr>
          <w:p w:rsidR="009A346F" w:rsidRPr="00076E7C" w:rsidRDefault="009A346F" w:rsidP="00076E7C">
            <w:pPr>
              <w:rPr>
                <w:rFonts w:ascii="Times New Roman" w:eastAsia="Times New Roman" w:hAnsi="Times New Roman" w:cs="Times New Roman"/>
                <w:sz w:val="24"/>
                <w:szCs w:val="24"/>
              </w:rPr>
            </w:pPr>
            <w:r w:rsidRPr="00076E7C">
              <w:rPr>
                <w:rFonts w:ascii="Times New Roman" w:eastAsia="Times New Roman" w:hAnsi="Times New Roman" w:cs="Times New Roman"/>
                <w:sz w:val="24"/>
                <w:szCs w:val="24"/>
              </w:rPr>
              <w:t xml:space="preserve">- формирование у </w:t>
            </w:r>
            <w:proofErr w:type="gramStart"/>
            <w:r w:rsidRPr="00076E7C">
              <w:rPr>
                <w:rFonts w:ascii="Times New Roman" w:eastAsia="Times New Roman" w:hAnsi="Times New Roman" w:cs="Times New Roman"/>
                <w:sz w:val="24"/>
                <w:szCs w:val="24"/>
              </w:rPr>
              <w:t>обучающихся</w:t>
            </w:r>
            <w:proofErr w:type="gramEnd"/>
            <w:r w:rsidRPr="00076E7C">
              <w:rPr>
                <w:rFonts w:ascii="Times New Roman" w:eastAsia="Times New Roman" w:hAnsi="Times New Roman" w:cs="Times New Roman"/>
                <w:sz w:val="24"/>
                <w:szCs w:val="24"/>
              </w:rPr>
              <w:t xml:space="preserve"> ответственного отношения к слову, как к поступку</w:t>
            </w:r>
          </w:p>
        </w:tc>
        <w:tc>
          <w:tcPr>
            <w:tcW w:w="2410" w:type="dxa"/>
            <w:gridSpan w:val="3"/>
            <w:vMerge/>
          </w:tcPr>
          <w:p w:rsidR="009A346F" w:rsidRPr="00076E7C" w:rsidRDefault="009A346F" w:rsidP="00076E7C">
            <w:pPr>
              <w:rPr>
                <w:rFonts w:ascii="Times New Roman" w:eastAsia="Times New Roman" w:hAnsi="Times New Roman" w:cs="Times New Roman"/>
                <w:sz w:val="24"/>
                <w:szCs w:val="24"/>
              </w:rPr>
            </w:pPr>
          </w:p>
        </w:tc>
        <w:tc>
          <w:tcPr>
            <w:tcW w:w="2376" w:type="dxa"/>
            <w:gridSpan w:val="2"/>
            <w:vMerge/>
          </w:tcPr>
          <w:p w:rsidR="009A346F" w:rsidRPr="00076E7C" w:rsidRDefault="009A346F" w:rsidP="00076E7C">
            <w:pPr>
              <w:rPr>
                <w:rFonts w:ascii="Times New Roman" w:eastAsia="Times New Roman" w:hAnsi="Times New Roman" w:cs="Times New Roman"/>
                <w:sz w:val="24"/>
                <w:szCs w:val="24"/>
              </w:rPr>
            </w:pPr>
          </w:p>
        </w:tc>
        <w:tc>
          <w:tcPr>
            <w:tcW w:w="2376" w:type="dxa"/>
            <w:gridSpan w:val="3"/>
            <w:vMerge/>
          </w:tcPr>
          <w:p w:rsidR="009A346F" w:rsidRPr="00076E7C" w:rsidRDefault="009A346F" w:rsidP="00076E7C">
            <w:pPr>
              <w:rPr>
                <w:rFonts w:ascii="Times New Roman" w:eastAsia="Times New Roman" w:hAnsi="Times New Roman" w:cs="Times New Roman"/>
                <w:sz w:val="24"/>
                <w:szCs w:val="24"/>
              </w:rPr>
            </w:pPr>
          </w:p>
        </w:tc>
        <w:tc>
          <w:tcPr>
            <w:tcW w:w="2376" w:type="dxa"/>
            <w:gridSpan w:val="3"/>
            <w:vMerge/>
          </w:tcPr>
          <w:p w:rsidR="009A346F" w:rsidRPr="00076E7C" w:rsidRDefault="009A346F" w:rsidP="00076E7C">
            <w:pPr>
              <w:rPr>
                <w:rFonts w:ascii="Times New Roman" w:eastAsia="Times New Roman" w:hAnsi="Times New Roman" w:cs="Times New Roman"/>
                <w:sz w:val="24"/>
                <w:szCs w:val="24"/>
              </w:rPr>
            </w:pPr>
          </w:p>
        </w:tc>
      </w:tr>
      <w:tr w:rsidR="009A346F" w:rsidRPr="00076E7C" w:rsidTr="007D5F47">
        <w:tc>
          <w:tcPr>
            <w:tcW w:w="5637" w:type="dxa"/>
          </w:tcPr>
          <w:p w:rsidR="009A346F" w:rsidRPr="00076E7C" w:rsidRDefault="009A346F" w:rsidP="00076E7C">
            <w:pPr>
              <w:rPr>
                <w:rFonts w:ascii="Times New Roman" w:eastAsia="Times New Roman" w:hAnsi="Times New Roman" w:cs="Times New Roman"/>
                <w:sz w:val="24"/>
                <w:szCs w:val="24"/>
              </w:rPr>
            </w:pPr>
            <w:r w:rsidRPr="00076E7C">
              <w:rPr>
                <w:rFonts w:ascii="Times New Roman" w:eastAsia="Times New Roman" w:hAnsi="Times New Roman" w:cs="Times New Roman"/>
                <w:i/>
                <w:sz w:val="24"/>
                <w:szCs w:val="24"/>
              </w:rPr>
              <w:t>Создание условий для развития школьных средств массовой информации.</w:t>
            </w:r>
          </w:p>
        </w:tc>
        <w:tc>
          <w:tcPr>
            <w:tcW w:w="2410" w:type="dxa"/>
            <w:gridSpan w:val="3"/>
            <w:vMerge w:val="restart"/>
          </w:tcPr>
          <w:p w:rsidR="009A346F" w:rsidRPr="00076E7C" w:rsidRDefault="009A346F" w:rsidP="00076E7C">
            <w:pPr>
              <w:rPr>
                <w:rFonts w:ascii="Times New Roman" w:eastAsia="Times New Roman" w:hAnsi="Times New Roman" w:cs="Times New Roman"/>
                <w:sz w:val="24"/>
                <w:szCs w:val="24"/>
              </w:rPr>
            </w:pPr>
          </w:p>
        </w:tc>
        <w:tc>
          <w:tcPr>
            <w:tcW w:w="2376" w:type="dxa"/>
            <w:gridSpan w:val="2"/>
            <w:vMerge w:val="restart"/>
          </w:tcPr>
          <w:p w:rsidR="009A346F" w:rsidRPr="00076E7C" w:rsidRDefault="009A346F" w:rsidP="00076E7C">
            <w:pPr>
              <w:rPr>
                <w:rFonts w:ascii="Times New Roman" w:eastAsia="Times New Roman" w:hAnsi="Times New Roman" w:cs="Times New Roman"/>
                <w:sz w:val="24"/>
                <w:szCs w:val="24"/>
              </w:rPr>
            </w:pPr>
          </w:p>
        </w:tc>
        <w:tc>
          <w:tcPr>
            <w:tcW w:w="2376" w:type="dxa"/>
            <w:gridSpan w:val="3"/>
            <w:vMerge w:val="restart"/>
          </w:tcPr>
          <w:p w:rsidR="009A346F" w:rsidRPr="00076E7C" w:rsidRDefault="009A346F" w:rsidP="00076E7C">
            <w:pPr>
              <w:rPr>
                <w:rFonts w:ascii="Times New Roman" w:eastAsia="Times New Roman" w:hAnsi="Times New Roman" w:cs="Times New Roman"/>
                <w:sz w:val="24"/>
                <w:szCs w:val="24"/>
              </w:rPr>
            </w:pPr>
          </w:p>
        </w:tc>
        <w:tc>
          <w:tcPr>
            <w:tcW w:w="2376" w:type="dxa"/>
            <w:gridSpan w:val="3"/>
            <w:vMerge w:val="restart"/>
          </w:tcPr>
          <w:p w:rsidR="009A346F" w:rsidRPr="00076E7C" w:rsidRDefault="009A346F" w:rsidP="00076E7C">
            <w:pPr>
              <w:rPr>
                <w:rFonts w:ascii="Times New Roman" w:eastAsia="Times New Roman" w:hAnsi="Times New Roman" w:cs="Times New Roman"/>
                <w:sz w:val="24"/>
                <w:szCs w:val="24"/>
              </w:rPr>
            </w:pPr>
          </w:p>
        </w:tc>
      </w:tr>
      <w:tr w:rsidR="009A346F" w:rsidRPr="00076E7C" w:rsidTr="007D5F47">
        <w:tc>
          <w:tcPr>
            <w:tcW w:w="5637" w:type="dxa"/>
          </w:tcPr>
          <w:p w:rsidR="009A346F" w:rsidRPr="00076E7C" w:rsidRDefault="009A346F" w:rsidP="00076E7C">
            <w:pPr>
              <w:jc w:val="both"/>
              <w:rPr>
                <w:rFonts w:ascii="Times New Roman" w:hAnsi="Times New Roman" w:cs="Times New Roman"/>
                <w:sz w:val="24"/>
                <w:szCs w:val="24"/>
              </w:rPr>
            </w:pPr>
            <w:r w:rsidRPr="00076E7C">
              <w:rPr>
                <w:rFonts w:ascii="Times New Roman" w:hAnsi="Times New Roman" w:cs="Times New Roman"/>
                <w:sz w:val="24"/>
                <w:szCs w:val="24"/>
              </w:rPr>
              <w:t xml:space="preserve">- формирование у обучающихся знаний в области современных средств коммуникации и безопасности общения; </w:t>
            </w:r>
          </w:p>
        </w:tc>
        <w:tc>
          <w:tcPr>
            <w:tcW w:w="2410" w:type="dxa"/>
            <w:gridSpan w:val="3"/>
            <w:vMerge/>
          </w:tcPr>
          <w:p w:rsidR="009A346F" w:rsidRPr="00076E7C" w:rsidRDefault="009A346F" w:rsidP="00076E7C">
            <w:pPr>
              <w:rPr>
                <w:rFonts w:ascii="Times New Roman" w:eastAsia="Times New Roman" w:hAnsi="Times New Roman" w:cs="Times New Roman"/>
                <w:sz w:val="24"/>
                <w:szCs w:val="24"/>
              </w:rPr>
            </w:pPr>
          </w:p>
        </w:tc>
        <w:tc>
          <w:tcPr>
            <w:tcW w:w="2376" w:type="dxa"/>
            <w:gridSpan w:val="2"/>
            <w:vMerge/>
          </w:tcPr>
          <w:p w:rsidR="009A346F" w:rsidRPr="00076E7C" w:rsidRDefault="009A346F" w:rsidP="00076E7C">
            <w:pPr>
              <w:rPr>
                <w:rFonts w:ascii="Times New Roman" w:eastAsia="Times New Roman" w:hAnsi="Times New Roman" w:cs="Times New Roman"/>
                <w:sz w:val="24"/>
                <w:szCs w:val="24"/>
              </w:rPr>
            </w:pPr>
          </w:p>
        </w:tc>
        <w:tc>
          <w:tcPr>
            <w:tcW w:w="2376" w:type="dxa"/>
            <w:gridSpan w:val="3"/>
            <w:vMerge/>
          </w:tcPr>
          <w:p w:rsidR="009A346F" w:rsidRPr="00076E7C" w:rsidRDefault="009A346F" w:rsidP="00076E7C">
            <w:pPr>
              <w:rPr>
                <w:rFonts w:ascii="Times New Roman" w:eastAsia="Times New Roman" w:hAnsi="Times New Roman" w:cs="Times New Roman"/>
                <w:sz w:val="24"/>
                <w:szCs w:val="24"/>
              </w:rPr>
            </w:pPr>
          </w:p>
        </w:tc>
        <w:tc>
          <w:tcPr>
            <w:tcW w:w="2376" w:type="dxa"/>
            <w:gridSpan w:val="3"/>
            <w:vMerge/>
          </w:tcPr>
          <w:p w:rsidR="009A346F" w:rsidRPr="00076E7C" w:rsidRDefault="009A346F" w:rsidP="00076E7C">
            <w:pPr>
              <w:rPr>
                <w:rFonts w:ascii="Times New Roman" w:eastAsia="Times New Roman" w:hAnsi="Times New Roman" w:cs="Times New Roman"/>
                <w:sz w:val="24"/>
                <w:szCs w:val="24"/>
              </w:rPr>
            </w:pPr>
          </w:p>
        </w:tc>
      </w:tr>
      <w:tr w:rsidR="009A346F" w:rsidRPr="00076E7C" w:rsidTr="007D5F47">
        <w:trPr>
          <w:gridAfter w:val="1"/>
          <w:wAfter w:w="34" w:type="dxa"/>
        </w:trPr>
        <w:tc>
          <w:tcPr>
            <w:tcW w:w="15141" w:type="dxa"/>
            <w:gridSpan w:val="11"/>
          </w:tcPr>
          <w:p w:rsidR="009A346F" w:rsidRPr="00076E7C" w:rsidRDefault="009A346F" w:rsidP="00076E7C">
            <w:pPr>
              <w:tabs>
                <w:tab w:val="left" w:pos="6946"/>
              </w:tabs>
              <w:rPr>
                <w:rFonts w:ascii="Times New Roman" w:eastAsia="Times New Roman" w:hAnsi="Times New Roman" w:cs="Times New Roman"/>
                <w:b/>
                <w:bCs/>
                <w:sz w:val="24"/>
                <w:szCs w:val="24"/>
              </w:rPr>
            </w:pPr>
            <w:r w:rsidRPr="00076E7C">
              <w:rPr>
                <w:rFonts w:ascii="Times New Roman" w:eastAsia="Times New Roman" w:hAnsi="Times New Roman" w:cs="Times New Roman"/>
                <w:b/>
                <w:bCs/>
                <w:sz w:val="24"/>
                <w:szCs w:val="24"/>
              </w:rPr>
              <w:t xml:space="preserve">11. Экологическое воспитание: </w:t>
            </w:r>
            <w:r w:rsidRPr="00076E7C">
              <w:rPr>
                <w:rFonts w:ascii="Times New Roman" w:eastAsia="Times New Roman" w:hAnsi="Times New Roman" w:cs="Times New Roman"/>
                <w:i/>
                <w:sz w:val="24"/>
                <w:szCs w:val="24"/>
              </w:rPr>
              <w:t>Организация повышения уровня экологической культуры обучающихся;</w:t>
            </w:r>
            <w:r w:rsidRPr="00076E7C">
              <w:rPr>
                <w:rFonts w:ascii="Times New Roman" w:eastAsia="Times New Roman" w:hAnsi="Times New Roman" w:cs="Times New Roman"/>
                <w:b/>
                <w:bCs/>
                <w:sz w:val="24"/>
                <w:szCs w:val="24"/>
              </w:rPr>
              <w:t xml:space="preserve"> </w:t>
            </w:r>
            <w:r w:rsidRPr="00076E7C">
              <w:rPr>
                <w:rFonts w:ascii="Times New Roman" w:eastAsia="Times New Roman" w:hAnsi="Times New Roman" w:cs="Times New Roman"/>
                <w:i/>
                <w:sz w:val="24"/>
                <w:szCs w:val="24"/>
              </w:rPr>
              <w:t>Создание условий для развития школьных живых уголков, биологических и экологических лабораторий;</w:t>
            </w:r>
            <w:r w:rsidRPr="00076E7C">
              <w:rPr>
                <w:rFonts w:ascii="Times New Roman" w:eastAsia="Times New Roman" w:hAnsi="Times New Roman" w:cs="Times New Roman"/>
                <w:b/>
                <w:bCs/>
                <w:sz w:val="24"/>
                <w:szCs w:val="24"/>
              </w:rPr>
              <w:t xml:space="preserve"> </w:t>
            </w:r>
            <w:r w:rsidRPr="00076E7C">
              <w:rPr>
                <w:rFonts w:ascii="Times New Roman" w:eastAsia="Times New Roman" w:hAnsi="Times New Roman" w:cs="Times New Roman"/>
                <w:i/>
                <w:sz w:val="24"/>
                <w:szCs w:val="24"/>
              </w:rPr>
              <w:t>Создание условий формирования благоприятной и безопасной среды обитания.</w:t>
            </w:r>
          </w:p>
        </w:tc>
      </w:tr>
      <w:tr w:rsidR="009A346F" w:rsidRPr="00076E7C" w:rsidTr="007D5F47">
        <w:tc>
          <w:tcPr>
            <w:tcW w:w="5637" w:type="dxa"/>
          </w:tcPr>
          <w:p w:rsidR="009A346F" w:rsidRPr="00076E7C" w:rsidRDefault="009A346F" w:rsidP="00076E7C">
            <w:pPr>
              <w:tabs>
                <w:tab w:val="left" w:pos="6946"/>
              </w:tabs>
              <w:jc w:val="both"/>
              <w:rPr>
                <w:rFonts w:ascii="Times New Roman" w:hAnsi="Times New Roman" w:cs="Times New Roman"/>
                <w:sz w:val="24"/>
                <w:szCs w:val="24"/>
              </w:rPr>
            </w:pPr>
            <w:r w:rsidRPr="00076E7C">
              <w:rPr>
                <w:rFonts w:ascii="Times New Roman" w:eastAsia="Times New Roman" w:hAnsi="Times New Roman" w:cs="Times New Roman"/>
                <w:i/>
                <w:sz w:val="24"/>
                <w:szCs w:val="24"/>
              </w:rPr>
              <w:t xml:space="preserve">Организация повышения уровня экологической культуры </w:t>
            </w:r>
            <w:proofErr w:type="gramStart"/>
            <w:r w:rsidRPr="00076E7C">
              <w:rPr>
                <w:rFonts w:ascii="Times New Roman" w:eastAsia="Times New Roman" w:hAnsi="Times New Roman" w:cs="Times New Roman"/>
                <w:i/>
                <w:sz w:val="24"/>
                <w:szCs w:val="24"/>
              </w:rPr>
              <w:t>обучающихся</w:t>
            </w:r>
            <w:proofErr w:type="gramEnd"/>
          </w:p>
        </w:tc>
        <w:tc>
          <w:tcPr>
            <w:tcW w:w="2410" w:type="dxa"/>
            <w:gridSpan w:val="3"/>
            <w:vMerge w:val="restart"/>
          </w:tcPr>
          <w:p w:rsidR="009A346F" w:rsidRPr="00950A68" w:rsidRDefault="009A346F" w:rsidP="00950A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950A68">
              <w:rPr>
                <w:rFonts w:ascii="Times New Roman" w:eastAsia="Times New Roman" w:hAnsi="Times New Roman" w:cs="Times New Roman"/>
                <w:sz w:val="24"/>
                <w:szCs w:val="24"/>
              </w:rPr>
              <w:t>Природа родного края. Природа</w:t>
            </w:r>
            <w:r>
              <w:rPr>
                <w:rFonts w:ascii="Times New Roman" w:eastAsia="Times New Roman" w:hAnsi="Times New Roman" w:cs="Times New Roman"/>
                <w:sz w:val="24"/>
                <w:szCs w:val="24"/>
              </w:rPr>
              <w:t>.</w:t>
            </w:r>
            <w:r w:rsidRPr="00950A68">
              <w:rPr>
                <w:rFonts w:ascii="Times New Roman" w:eastAsia="Times New Roman" w:hAnsi="Times New Roman" w:cs="Times New Roman"/>
                <w:sz w:val="24"/>
                <w:szCs w:val="24"/>
              </w:rPr>
              <w:tab/>
            </w:r>
          </w:p>
          <w:p w:rsidR="009A346F" w:rsidRPr="00076E7C" w:rsidRDefault="009A346F" w:rsidP="00950A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950A68">
              <w:rPr>
                <w:rFonts w:ascii="Times New Roman" w:eastAsia="Times New Roman" w:hAnsi="Times New Roman" w:cs="Times New Roman"/>
                <w:sz w:val="24"/>
                <w:szCs w:val="24"/>
              </w:rPr>
              <w:t>Растения и животные Чувашии</w:t>
            </w:r>
            <w:r>
              <w:rPr>
                <w:rFonts w:ascii="Times New Roman" w:eastAsia="Times New Roman" w:hAnsi="Times New Roman" w:cs="Times New Roman"/>
                <w:sz w:val="24"/>
                <w:szCs w:val="24"/>
              </w:rPr>
              <w:t>.</w:t>
            </w:r>
          </w:p>
          <w:p w:rsidR="009A346F" w:rsidRPr="00076E7C" w:rsidRDefault="009A346F" w:rsidP="00076E7C">
            <w:pPr>
              <w:rPr>
                <w:rFonts w:ascii="Times New Roman" w:eastAsia="Times New Roman" w:hAnsi="Times New Roman" w:cs="Times New Roman"/>
                <w:sz w:val="24"/>
                <w:szCs w:val="24"/>
              </w:rPr>
            </w:pPr>
          </w:p>
          <w:p w:rsidR="009A346F" w:rsidRPr="00076E7C" w:rsidRDefault="009A346F" w:rsidP="00076E7C">
            <w:pPr>
              <w:rPr>
                <w:rFonts w:ascii="Times New Roman" w:eastAsia="Times New Roman" w:hAnsi="Times New Roman" w:cs="Times New Roman"/>
                <w:sz w:val="24"/>
                <w:szCs w:val="24"/>
              </w:rPr>
            </w:pPr>
          </w:p>
        </w:tc>
        <w:tc>
          <w:tcPr>
            <w:tcW w:w="2376" w:type="dxa"/>
            <w:gridSpan w:val="2"/>
            <w:vMerge w:val="restart"/>
          </w:tcPr>
          <w:p w:rsidR="009A346F" w:rsidRDefault="009A346F" w:rsidP="000435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Природа Чувашии: небо. </w:t>
            </w:r>
          </w:p>
          <w:p w:rsidR="009A346F" w:rsidRDefault="009A346F" w:rsidP="001230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043596">
              <w:rPr>
                <w:rFonts w:ascii="Times New Roman" w:eastAsia="Times New Roman" w:hAnsi="Times New Roman" w:cs="Times New Roman"/>
                <w:sz w:val="24"/>
                <w:szCs w:val="24"/>
              </w:rPr>
              <w:t>Природа Чувашии: земля, вода</w:t>
            </w:r>
            <w:r>
              <w:rPr>
                <w:rFonts w:ascii="Times New Roman" w:eastAsia="Times New Roman" w:hAnsi="Times New Roman" w:cs="Times New Roman"/>
                <w:sz w:val="24"/>
                <w:szCs w:val="24"/>
              </w:rPr>
              <w:t xml:space="preserve">. </w:t>
            </w:r>
          </w:p>
          <w:p w:rsidR="009A346F" w:rsidRPr="00076E7C" w:rsidRDefault="009A346F" w:rsidP="001230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12306F">
              <w:rPr>
                <w:rFonts w:ascii="Times New Roman" w:eastAsia="Times New Roman" w:hAnsi="Times New Roman" w:cs="Times New Roman"/>
                <w:sz w:val="24"/>
                <w:szCs w:val="24"/>
              </w:rPr>
              <w:t>Отношение к природе</w:t>
            </w:r>
          </w:p>
        </w:tc>
        <w:tc>
          <w:tcPr>
            <w:tcW w:w="2376" w:type="dxa"/>
            <w:gridSpan w:val="3"/>
            <w:vMerge w:val="restart"/>
          </w:tcPr>
          <w:p w:rsidR="009A346F" w:rsidRDefault="009A346F" w:rsidP="00076E7C">
            <w:pPr>
              <w:rPr>
                <w:rFonts w:ascii="Times New Roman" w:eastAsia="Times New Roman" w:hAnsi="Times New Roman" w:cs="Times New Roman"/>
                <w:sz w:val="24"/>
                <w:szCs w:val="24"/>
              </w:rPr>
            </w:pPr>
            <w:r w:rsidRPr="00E70351">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r w:rsidRPr="00E70351">
              <w:rPr>
                <w:rFonts w:ascii="Times New Roman" w:eastAsia="Times New Roman" w:hAnsi="Times New Roman" w:cs="Times New Roman"/>
                <w:sz w:val="24"/>
                <w:szCs w:val="24"/>
              </w:rPr>
              <w:tab/>
              <w:t xml:space="preserve">Природа Чувашии  </w:t>
            </w:r>
          </w:p>
          <w:p w:rsidR="009A346F" w:rsidRDefault="009A346F" w:rsidP="00076E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E70351">
              <w:rPr>
                <w:rFonts w:ascii="Times New Roman" w:eastAsia="Times New Roman" w:hAnsi="Times New Roman" w:cs="Times New Roman"/>
                <w:sz w:val="24"/>
                <w:szCs w:val="24"/>
              </w:rPr>
              <w:t>Живая природа и растительный мир Чувашии</w:t>
            </w:r>
          </w:p>
          <w:p w:rsidR="009A346F" w:rsidRPr="00076E7C" w:rsidRDefault="009A346F" w:rsidP="0084047B">
            <w:pPr>
              <w:rPr>
                <w:rFonts w:ascii="Times New Roman" w:eastAsia="Times New Roman" w:hAnsi="Times New Roman" w:cs="Times New Roman"/>
                <w:sz w:val="24"/>
                <w:szCs w:val="24"/>
              </w:rPr>
            </w:pPr>
            <w:r w:rsidRPr="00E70351">
              <w:rPr>
                <w:rFonts w:ascii="Times New Roman" w:eastAsia="Times New Roman" w:hAnsi="Times New Roman" w:cs="Times New Roman"/>
                <w:sz w:val="24"/>
                <w:szCs w:val="24"/>
              </w:rPr>
              <w:t>13</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Животный мир и грибы Чувашии  </w:t>
            </w:r>
          </w:p>
        </w:tc>
        <w:tc>
          <w:tcPr>
            <w:tcW w:w="2376" w:type="dxa"/>
            <w:gridSpan w:val="3"/>
            <w:vMerge w:val="restart"/>
          </w:tcPr>
          <w:p w:rsidR="009A346F" w:rsidRDefault="000419EB" w:rsidP="00076E7C">
            <w:pPr>
              <w:rPr>
                <w:rFonts w:ascii="Times New Roman" w:eastAsia="Times New Roman" w:hAnsi="Times New Roman" w:cs="Times New Roman"/>
                <w:sz w:val="24"/>
                <w:szCs w:val="24"/>
              </w:rPr>
            </w:pPr>
            <w:r w:rsidRPr="000419EB">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Pr="000419EB">
              <w:rPr>
                <w:rFonts w:ascii="Times New Roman" w:eastAsia="Times New Roman" w:hAnsi="Times New Roman" w:cs="Times New Roman"/>
                <w:sz w:val="24"/>
                <w:szCs w:val="24"/>
              </w:rPr>
              <w:tab/>
              <w:t>Природа Чувашии</w:t>
            </w:r>
          </w:p>
          <w:p w:rsidR="000419EB" w:rsidRPr="00076E7C" w:rsidRDefault="000419EB" w:rsidP="00076E7C">
            <w:pPr>
              <w:rPr>
                <w:rFonts w:ascii="Times New Roman" w:eastAsia="Times New Roman" w:hAnsi="Times New Roman" w:cs="Times New Roman"/>
                <w:sz w:val="24"/>
                <w:szCs w:val="24"/>
              </w:rPr>
            </w:pPr>
            <w:r w:rsidRPr="000419EB">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Pr="000419EB">
              <w:rPr>
                <w:rFonts w:ascii="Times New Roman" w:eastAsia="Times New Roman" w:hAnsi="Times New Roman" w:cs="Times New Roman"/>
                <w:sz w:val="24"/>
                <w:szCs w:val="24"/>
              </w:rPr>
              <w:tab/>
              <w:t>Природа Чувашии. Водные ресурсы Чувашии</w:t>
            </w:r>
          </w:p>
        </w:tc>
      </w:tr>
      <w:tr w:rsidR="009A346F" w:rsidRPr="00076E7C" w:rsidTr="007D5F47">
        <w:tc>
          <w:tcPr>
            <w:tcW w:w="5637" w:type="dxa"/>
          </w:tcPr>
          <w:p w:rsidR="009A346F" w:rsidRPr="00076E7C" w:rsidRDefault="009A346F" w:rsidP="00076E7C">
            <w:pPr>
              <w:tabs>
                <w:tab w:val="left" w:pos="6946"/>
              </w:tabs>
              <w:jc w:val="both"/>
              <w:rPr>
                <w:rFonts w:ascii="Times New Roman" w:eastAsia="Times New Roman" w:hAnsi="Times New Roman" w:cs="Times New Roman"/>
                <w:i/>
                <w:sz w:val="24"/>
                <w:szCs w:val="24"/>
              </w:rPr>
            </w:pPr>
            <w:r w:rsidRPr="00076E7C">
              <w:rPr>
                <w:rFonts w:ascii="Times New Roman" w:eastAsia="Times New Roman" w:hAnsi="Times New Roman" w:cs="Times New Roman"/>
                <w:sz w:val="24"/>
                <w:szCs w:val="24"/>
              </w:rPr>
              <w:t>-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tc>
        <w:tc>
          <w:tcPr>
            <w:tcW w:w="2410" w:type="dxa"/>
            <w:gridSpan w:val="3"/>
            <w:vMerge/>
          </w:tcPr>
          <w:p w:rsidR="009A346F" w:rsidRPr="00076E7C" w:rsidRDefault="009A346F" w:rsidP="00076E7C">
            <w:pPr>
              <w:rPr>
                <w:rFonts w:ascii="Times New Roman" w:eastAsia="Times New Roman" w:hAnsi="Times New Roman" w:cs="Times New Roman"/>
                <w:sz w:val="24"/>
                <w:szCs w:val="24"/>
              </w:rPr>
            </w:pPr>
          </w:p>
        </w:tc>
        <w:tc>
          <w:tcPr>
            <w:tcW w:w="2376" w:type="dxa"/>
            <w:gridSpan w:val="2"/>
            <w:vMerge/>
          </w:tcPr>
          <w:p w:rsidR="009A346F" w:rsidRPr="00076E7C" w:rsidRDefault="009A346F" w:rsidP="00076E7C">
            <w:pPr>
              <w:rPr>
                <w:rFonts w:ascii="Times New Roman" w:eastAsia="Times New Roman" w:hAnsi="Times New Roman" w:cs="Times New Roman"/>
                <w:sz w:val="24"/>
                <w:szCs w:val="24"/>
              </w:rPr>
            </w:pPr>
          </w:p>
        </w:tc>
        <w:tc>
          <w:tcPr>
            <w:tcW w:w="2376" w:type="dxa"/>
            <w:gridSpan w:val="3"/>
            <w:vMerge/>
          </w:tcPr>
          <w:p w:rsidR="009A346F" w:rsidRPr="00076E7C" w:rsidRDefault="009A346F" w:rsidP="00076E7C">
            <w:pPr>
              <w:rPr>
                <w:rFonts w:ascii="Times New Roman" w:eastAsia="Times New Roman" w:hAnsi="Times New Roman" w:cs="Times New Roman"/>
                <w:sz w:val="24"/>
                <w:szCs w:val="24"/>
              </w:rPr>
            </w:pPr>
          </w:p>
        </w:tc>
        <w:tc>
          <w:tcPr>
            <w:tcW w:w="2376" w:type="dxa"/>
            <w:gridSpan w:val="3"/>
            <w:vMerge/>
          </w:tcPr>
          <w:p w:rsidR="009A346F" w:rsidRPr="00076E7C" w:rsidRDefault="009A346F" w:rsidP="00076E7C">
            <w:pPr>
              <w:rPr>
                <w:rFonts w:ascii="Times New Roman" w:eastAsia="Times New Roman" w:hAnsi="Times New Roman" w:cs="Times New Roman"/>
                <w:sz w:val="24"/>
                <w:szCs w:val="24"/>
              </w:rPr>
            </w:pPr>
          </w:p>
        </w:tc>
      </w:tr>
      <w:tr w:rsidR="009A346F" w:rsidRPr="00076E7C" w:rsidTr="007D5F47">
        <w:tc>
          <w:tcPr>
            <w:tcW w:w="5637" w:type="dxa"/>
          </w:tcPr>
          <w:p w:rsidR="009A346F" w:rsidRPr="00076E7C" w:rsidRDefault="009A346F" w:rsidP="00076E7C">
            <w:pPr>
              <w:tabs>
                <w:tab w:val="left" w:pos="6946"/>
              </w:tabs>
              <w:rPr>
                <w:rFonts w:ascii="Times New Roman" w:eastAsia="Times New Roman" w:hAnsi="Times New Roman" w:cs="Times New Roman"/>
                <w:i/>
                <w:sz w:val="24"/>
                <w:szCs w:val="24"/>
              </w:rPr>
            </w:pPr>
            <w:r w:rsidRPr="00076E7C">
              <w:rPr>
                <w:rFonts w:ascii="Times New Roman" w:eastAsia="Times New Roman" w:hAnsi="Times New Roman" w:cs="Times New Roman"/>
                <w:i/>
                <w:sz w:val="24"/>
                <w:szCs w:val="24"/>
              </w:rPr>
              <w:t>Создание условий для развития школьных живых уголков, биологических и экологических лабораторий;</w:t>
            </w:r>
          </w:p>
        </w:tc>
        <w:tc>
          <w:tcPr>
            <w:tcW w:w="2410" w:type="dxa"/>
            <w:gridSpan w:val="3"/>
            <w:vMerge w:val="restart"/>
          </w:tcPr>
          <w:p w:rsidR="009A346F" w:rsidRPr="00076E7C" w:rsidRDefault="009A346F" w:rsidP="00076E7C">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AD4D3C">
              <w:rPr>
                <w:rFonts w:ascii="Times New Roman" w:eastAsia="Times New Roman" w:hAnsi="Times New Roman" w:cs="Times New Roman"/>
                <w:sz w:val="24"/>
                <w:szCs w:val="24"/>
              </w:rPr>
              <w:t>Домашние растения и животные</w:t>
            </w:r>
            <w:r>
              <w:rPr>
                <w:rFonts w:ascii="Times New Roman" w:eastAsia="Times New Roman" w:hAnsi="Times New Roman" w:cs="Times New Roman"/>
                <w:sz w:val="24"/>
                <w:szCs w:val="24"/>
              </w:rPr>
              <w:t>.</w:t>
            </w:r>
          </w:p>
        </w:tc>
        <w:tc>
          <w:tcPr>
            <w:tcW w:w="2376" w:type="dxa"/>
            <w:gridSpan w:val="2"/>
            <w:vMerge w:val="restart"/>
          </w:tcPr>
          <w:p w:rsidR="009A346F" w:rsidRDefault="009A346F" w:rsidP="00076E7C">
            <w:pPr>
              <w:rPr>
                <w:rFonts w:ascii="Times New Roman" w:eastAsia="Times New Roman" w:hAnsi="Times New Roman" w:cs="Times New Roman"/>
                <w:sz w:val="24"/>
                <w:szCs w:val="24"/>
              </w:rPr>
            </w:pPr>
            <w:r>
              <w:rPr>
                <w:rFonts w:ascii="Times New Roman" w:eastAsia="Times New Roman" w:hAnsi="Times New Roman" w:cs="Times New Roman"/>
                <w:sz w:val="24"/>
                <w:szCs w:val="24"/>
              </w:rPr>
              <w:t>21.Домашние животные.</w:t>
            </w:r>
          </w:p>
          <w:p w:rsidR="009A346F" w:rsidRDefault="009A346F" w:rsidP="00076E7C">
            <w:pPr>
              <w:rPr>
                <w:rFonts w:ascii="Times New Roman" w:eastAsia="Times New Roman" w:hAnsi="Times New Roman" w:cs="Times New Roman"/>
                <w:sz w:val="24"/>
                <w:szCs w:val="24"/>
              </w:rPr>
            </w:pPr>
          </w:p>
          <w:p w:rsidR="009A346F" w:rsidRPr="00076E7C" w:rsidRDefault="009A346F" w:rsidP="00076E7C">
            <w:pPr>
              <w:rPr>
                <w:rFonts w:ascii="Times New Roman" w:eastAsia="Times New Roman" w:hAnsi="Times New Roman" w:cs="Times New Roman"/>
                <w:sz w:val="24"/>
                <w:szCs w:val="24"/>
              </w:rPr>
            </w:pPr>
          </w:p>
        </w:tc>
        <w:tc>
          <w:tcPr>
            <w:tcW w:w="2376" w:type="dxa"/>
            <w:gridSpan w:val="3"/>
            <w:vMerge w:val="restart"/>
          </w:tcPr>
          <w:p w:rsidR="009A346F" w:rsidRPr="00076E7C" w:rsidRDefault="009A346F" w:rsidP="0084047B">
            <w:pPr>
              <w:rPr>
                <w:rFonts w:ascii="Times New Roman" w:eastAsia="Times New Roman" w:hAnsi="Times New Roman" w:cs="Times New Roman"/>
                <w:sz w:val="24"/>
                <w:szCs w:val="24"/>
              </w:rPr>
            </w:pPr>
          </w:p>
        </w:tc>
        <w:tc>
          <w:tcPr>
            <w:tcW w:w="2376" w:type="dxa"/>
            <w:gridSpan w:val="3"/>
            <w:vMerge w:val="restart"/>
          </w:tcPr>
          <w:p w:rsidR="009A346F" w:rsidRPr="00076E7C" w:rsidRDefault="009A346F" w:rsidP="00076E7C">
            <w:pPr>
              <w:rPr>
                <w:rFonts w:ascii="Times New Roman" w:eastAsia="Times New Roman" w:hAnsi="Times New Roman" w:cs="Times New Roman"/>
                <w:sz w:val="24"/>
                <w:szCs w:val="24"/>
              </w:rPr>
            </w:pPr>
          </w:p>
        </w:tc>
      </w:tr>
      <w:tr w:rsidR="009A346F" w:rsidRPr="00076E7C" w:rsidTr="007D5F47">
        <w:tc>
          <w:tcPr>
            <w:tcW w:w="5637" w:type="dxa"/>
          </w:tcPr>
          <w:p w:rsidR="009A346F" w:rsidRPr="00076E7C" w:rsidRDefault="009A346F" w:rsidP="00076E7C">
            <w:pPr>
              <w:rPr>
                <w:rFonts w:ascii="Times New Roman" w:eastAsia="Times New Roman" w:hAnsi="Times New Roman" w:cs="Times New Roman"/>
                <w:sz w:val="24"/>
                <w:szCs w:val="24"/>
              </w:rPr>
            </w:pPr>
            <w:r w:rsidRPr="00076E7C">
              <w:rPr>
                <w:rFonts w:ascii="Times New Roman" w:eastAsia="Times New Roman" w:hAnsi="Times New Roman" w:cs="Times New Roman"/>
                <w:sz w:val="24"/>
                <w:szCs w:val="24"/>
              </w:rPr>
              <w:lastRenderedPageBreak/>
              <w:t>-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tc>
        <w:tc>
          <w:tcPr>
            <w:tcW w:w="2410" w:type="dxa"/>
            <w:gridSpan w:val="3"/>
            <w:vMerge/>
          </w:tcPr>
          <w:p w:rsidR="009A346F" w:rsidRPr="00076E7C" w:rsidRDefault="009A346F" w:rsidP="00076E7C">
            <w:pPr>
              <w:rPr>
                <w:rFonts w:ascii="Times New Roman" w:eastAsia="Times New Roman" w:hAnsi="Times New Roman" w:cs="Times New Roman"/>
                <w:sz w:val="24"/>
                <w:szCs w:val="24"/>
              </w:rPr>
            </w:pPr>
          </w:p>
        </w:tc>
        <w:tc>
          <w:tcPr>
            <w:tcW w:w="2376" w:type="dxa"/>
            <w:gridSpan w:val="2"/>
            <w:vMerge/>
          </w:tcPr>
          <w:p w:rsidR="009A346F" w:rsidRPr="00076E7C" w:rsidRDefault="009A346F" w:rsidP="00076E7C">
            <w:pPr>
              <w:rPr>
                <w:rFonts w:ascii="Times New Roman" w:eastAsia="Times New Roman" w:hAnsi="Times New Roman" w:cs="Times New Roman"/>
                <w:sz w:val="24"/>
                <w:szCs w:val="24"/>
              </w:rPr>
            </w:pPr>
          </w:p>
        </w:tc>
        <w:tc>
          <w:tcPr>
            <w:tcW w:w="2376" w:type="dxa"/>
            <w:gridSpan w:val="3"/>
            <w:vMerge/>
          </w:tcPr>
          <w:p w:rsidR="009A346F" w:rsidRPr="00076E7C" w:rsidRDefault="009A346F" w:rsidP="00076E7C">
            <w:pPr>
              <w:rPr>
                <w:rFonts w:ascii="Times New Roman" w:eastAsia="Times New Roman" w:hAnsi="Times New Roman" w:cs="Times New Roman"/>
                <w:sz w:val="24"/>
                <w:szCs w:val="24"/>
              </w:rPr>
            </w:pPr>
          </w:p>
        </w:tc>
        <w:tc>
          <w:tcPr>
            <w:tcW w:w="2376" w:type="dxa"/>
            <w:gridSpan w:val="3"/>
            <w:vMerge/>
          </w:tcPr>
          <w:p w:rsidR="009A346F" w:rsidRPr="00076E7C" w:rsidRDefault="009A346F" w:rsidP="00076E7C">
            <w:pPr>
              <w:rPr>
                <w:rFonts w:ascii="Times New Roman" w:eastAsia="Times New Roman" w:hAnsi="Times New Roman" w:cs="Times New Roman"/>
                <w:sz w:val="24"/>
                <w:szCs w:val="24"/>
              </w:rPr>
            </w:pPr>
          </w:p>
        </w:tc>
      </w:tr>
      <w:tr w:rsidR="009A346F" w:rsidRPr="00076E7C" w:rsidTr="007D5F47">
        <w:tc>
          <w:tcPr>
            <w:tcW w:w="5637" w:type="dxa"/>
          </w:tcPr>
          <w:p w:rsidR="009A346F" w:rsidRPr="00076E7C" w:rsidRDefault="009A346F" w:rsidP="00076E7C">
            <w:pPr>
              <w:tabs>
                <w:tab w:val="left" w:pos="6946"/>
              </w:tabs>
              <w:jc w:val="both"/>
              <w:rPr>
                <w:rFonts w:ascii="Times New Roman" w:eastAsia="Times New Roman" w:hAnsi="Times New Roman" w:cs="Times New Roman"/>
                <w:sz w:val="24"/>
                <w:szCs w:val="24"/>
              </w:rPr>
            </w:pPr>
            <w:r w:rsidRPr="00076E7C">
              <w:rPr>
                <w:rFonts w:ascii="Times New Roman" w:eastAsia="Times New Roman" w:hAnsi="Times New Roman" w:cs="Times New Roman"/>
                <w:i/>
                <w:sz w:val="24"/>
                <w:szCs w:val="24"/>
              </w:rPr>
              <w:lastRenderedPageBreak/>
              <w:t>Создание условий формирования благоприятной и безопасной среды обитания</w:t>
            </w:r>
          </w:p>
        </w:tc>
        <w:tc>
          <w:tcPr>
            <w:tcW w:w="2410" w:type="dxa"/>
            <w:gridSpan w:val="3"/>
            <w:vMerge w:val="restart"/>
          </w:tcPr>
          <w:p w:rsidR="009A346F" w:rsidRPr="00076E7C" w:rsidRDefault="009A346F" w:rsidP="00076E7C">
            <w:pPr>
              <w:rPr>
                <w:rFonts w:ascii="Times New Roman" w:eastAsia="Times New Roman" w:hAnsi="Times New Roman" w:cs="Times New Roman"/>
                <w:sz w:val="24"/>
                <w:szCs w:val="24"/>
              </w:rPr>
            </w:pPr>
          </w:p>
        </w:tc>
        <w:tc>
          <w:tcPr>
            <w:tcW w:w="2376" w:type="dxa"/>
            <w:gridSpan w:val="2"/>
            <w:vMerge w:val="restart"/>
          </w:tcPr>
          <w:p w:rsidR="009A346F" w:rsidRPr="00076E7C" w:rsidRDefault="009A346F" w:rsidP="00076E7C">
            <w:pPr>
              <w:rPr>
                <w:rFonts w:ascii="Times New Roman" w:eastAsia="Times New Roman" w:hAnsi="Times New Roman" w:cs="Times New Roman"/>
                <w:sz w:val="24"/>
                <w:szCs w:val="24"/>
              </w:rPr>
            </w:pPr>
          </w:p>
        </w:tc>
        <w:tc>
          <w:tcPr>
            <w:tcW w:w="2376" w:type="dxa"/>
            <w:gridSpan w:val="3"/>
            <w:vMerge w:val="restart"/>
          </w:tcPr>
          <w:p w:rsidR="009A346F" w:rsidRPr="00076E7C" w:rsidRDefault="009A346F" w:rsidP="00076E7C">
            <w:pPr>
              <w:rPr>
                <w:rFonts w:ascii="Times New Roman" w:eastAsia="Times New Roman" w:hAnsi="Times New Roman" w:cs="Times New Roman"/>
                <w:sz w:val="24"/>
                <w:szCs w:val="24"/>
              </w:rPr>
            </w:pPr>
          </w:p>
        </w:tc>
        <w:tc>
          <w:tcPr>
            <w:tcW w:w="2376" w:type="dxa"/>
            <w:gridSpan w:val="3"/>
            <w:vMerge w:val="restart"/>
          </w:tcPr>
          <w:p w:rsidR="009A346F" w:rsidRPr="00076E7C" w:rsidRDefault="009A346F" w:rsidP="00076E7C">
            <w:pPr>
              <w:rPr>
                <w:rFonts w:ascii="Times New Roman" w:eastAsia="Times New Roman" w:hAnsi="Times New Roman" w:cs="Times New Roman"/>
                <w:sz w:val="24"/>
                <w:szCs w:val="24"/>
              </w:rPr>
            </w:pPr>
          </w:p>
        </w:tc>
      </w:tr>
      <w:tr w:rsidR="009A346F" w:rsidRPr="00C861BD" w:rsidTr="007D5F47">
        <w:tc>
          <w:tcPr>
            <w:tcW w:w="5637" w:type="dxa"/>
          </w:tcPr>
          <w:p w:rsidR="009A346F" w:rsidRPr="00C861BD" w:rsidRDefault="009A346F" w:rsidP="00076E7C">
            <w:pPr>
              <w:tabs>
                <w:tab w:val="left" w:pos="6946"/>
              </w:tabs>
              <w:jc w:val="both"/>
              <w:rPr>
                <w:rFonts w:ascii="Times New Roman" w:eastAsia="Times New Roman" w:hAnsi="Times New Roman" w:cs="Times New Roman"/>
                <w:sz w:val="24"/>
                <w:szCs w:val="24"/>
              </w:rPr>
            </w:pPr>
            <w:r w:rsidRPr="00076E7C">
              <w:rPr>
                <w:rFonts w:ascii="Times New Roman" w:eastAsia="Times New Roman" w:hAnsi="Times New Roman" w:cs="Times New Roman"/>
                <w:sz w:val="24"/>
                <w:szCs w:val="24"/>
              </w:rPr>
              <w:t>- формирование экологической культуры, навыков безопасного поведения в природной и техногенной среде</w:t>
            </w:r>
          </w:p>
        </w:tc>
        <w:tc>
          <w:tcPr>
            <w:tcW w:w="2410" w:type="dxa"/>
            <w:gridSpan w:val="3"/>
            <w:vMerge/>
          </w:tcPr>
          <w:p w:rsidR="009A346F" w:rsidRPr="00C861BD" w:rsidRDefault="009A346F" w:rsidP="00076E7C">
            <w:pPr>
              <w:rPr>
                <w:rFonts w:ascii="Times New Roman" w:eastAsia="Times New Roman" w:hAnsi="Times New Roman" w:cs="Times New Roman"/>
                <w:sz w:val="24"/>
                <w:szCs w:val="24"/>
              </w:rPr>
            </w:pPr>
          </w:p>
        </w:tc>
        <w:tc>
          <w:tcPr>
            <w:tcW w:w="2376" w:type="dxa"/>
            <w:gridSpan w:val="2"/>
            <w:vMerge/>
          </w:tcPr>
          <w:p w:rsidR="009A346F" w:rsidRPr="00C861BD" w:rsidRDefault="009A346F" w:rsidP="00076E7C">
            <w:pPr>
              <w:rPr>
                <w:rFonts w:ascii="Times New Roman" w:eastAsia="Times New Roman" w:hAnsi="Times New Roman" w:cs="Times New Roman"/>
                <w:sz w:val="24"/>
                <w:szCs w:val="24"/>
              </w:rPr>
            </w:pPr>
          </w:p>
        </w:tc>
        <w:tc>
          <w:tcPr>
            <w:tcW w:w="2376" w:type="dxa"/>
            <w:gridSpan w:val="3"/>
            <w:vMerge/>
          </w:tcPr>
          <w:p w:rsidR="009A346F" w:rsidRPr="00C861BD" w:rsidRDefault="009A346F" w:rsidP="00076E7C">
            <w:pPr>
              <w:rPr>
                <w:rFonts w:ascii="Times New Roman" w:eastAsia="Times New Roman" w:hAnsi="Times New Roman" w:cs="Times New Roman"/>
                <w:sz w:val="24"/>
                <w:szCs w:val="24"/>
              </w:rPr>
            </w:pPr>
          </w:p>
        </w:tc>
        <w:tc>
          <w:tcPr>
            <w:tcW w:w="2376" w:type="dxa"/>
            <w:gridSpan w:val="3"/>
            <w:vMerge/>
          </w:tcPr>
          <w:p w:rsidR="009A346F" w:rsidRPr="00C861BD" w:rsidRDefault="009A346F" w:rsidP="00076E7C">
            <w:pPr>
              <w:rPr>
                <w:rFonts w:ascii="Times New Roman" w:eastAsia="Times New Roman" w:hAnsi="Times New Roman" w:cs="Times New Roman"/>
                <w:sz w:val="24"/>
                <w:szCs w:val="24"/>
              </w:rPr>
            </w:pPr>
          </w:p>
        </w:tc>
      </w:tr>
    </w:tbl>
    <w:p w:rsidR="00D0377B" w:rsidRPr="00D0377B" w:rsidRDefault="006A222A" w:rsidP="003F2064">
      <w:pPr>
        <w:spacing w:after="0" w:line="240" w:lineRule="auto"/>
        <w:ind w:firstLine="567"/>
        <w:jc w:val="both"/>
        <w:rPr>
          <w:rFonts w:ascii="Times New Roman" w:hAnsi="Times New Roman" w:cs="Times New Roman"/>
          <w:sz w:val="24"/>
          <w:szCs w:val="24"/>
        </w:rPr>
      </w:pPr>
      <w:r w:rsidRPr="00C861BD">
        <w:rPr>
          <w:rFonts w:ascii="Times New Roman" w:hAnsi="Times New Roman" w:cs="Times New Roman"/>
          <w:sz w:val="24"/>
          <w:szCs w:val="24"/>
        </w:rPr>
        <w:tab/>
      </w:r>
    </w:p>
    <w:p w:rsidR="00757177" w:rsidRPr="005210B7" w:rsidRDefault="00757177" w:rsidP="005210B7">
      <w:pPr>
        <w:tabs>
          <w:tab w:val="left" w:pos="851"/>
        </w:tabs>
        <w:spacing w:after="0" w:line="240" w:lineRule="auto"/>
        <w:ind w:firstLine="567"/>
        <w:jc w:val="center"/>
        <w:rPr>
          <w:rFonts w:ascii="Times New Roman" w:hAnsi="Times New Roman" w:cs="Times New Roman"/>
          <w:sz w:val="20"/>
          <w:szCs w:val="20"/>
        </w:rPr>
      </w:pPr>
      <w:r w:rsidRPr="005210B7">
        <w:rPr>
          <w:rFonts w:ascii="Times New Roman" w:hAnsi="Times New Roman" w:cs="Times New Roman"/>
          <w:sz w:val="20"/>
          <w:szCs w:val="20"/>
        </w:rPr>
        <w:t>Литература</w:t>
      </w:r>
    </w:p>
    <w:p w:rsidR="00766CC8" w:rsidRPr="005210B7" w:rsidRDefault="00757177" w:rsidP="005210B7">
      <w:pPr>
        <w:tabs>
          <w:tab w:val="left" w:pos="567"/>
          <w:tab w:val="left" w:pos="851"/>
        </w:tabs>
        <w:spacing w:after="0" w:line="240" w:lineRule="auto"/>
        <w:ind w:firstLine="567"/>
        <w:jc w:val="both"/>
        <w:rPr>
          <w:rFonts w:ascii="Times New Roman" w:hAnsi="Times New Roman" w:cs="Times New Roman"/>
          <w:sz w:val="20"/>
          <w:szCs w:val="20"/>
        </w:rPr>
      </w:pPr>
      <w:r w:rsidRPr="005210B7">
        <w:rPr>
          <w:sz w:val="20"/>
          <w:szCs w:val="20"/>
        </w:rPr>
        <w:t xml:space="preserve"> </w:t>
      </w:r>
      <w:r w:rsidR="00766CC8" w:rsidRPr="005210B7">
        <w:rPr>
          <w:rFonts w:ascii="Times New Roman" w:hAnsi="Times New Roman" w:cs="Times New Roman"/>
          <w:sz w:val="20"/>
          <w:szCs w:val="20"/>
        </w:rPr>
        <w:t>1.</w:t>
      </w:r>
      <w:r w:rsidR="00766CC8" w:rsidRPr="005210B7">
        <w:rPr>
          <w:sz w:val="20"/>
          <w:szCs w:val="20"/>
        </w:rPr>
        <w:t xml:space="preserve"> </w:t>
      </w:r>
      <w:r w:rsidR="00766CC8" w:rsidRPr="005210B7">
        <w:rPr>
          <w:rFonts w:ascii="Times New Roman" w:hAnsi="Times New Roman" w:cs="Times New Roman"/>
          <w:sz w:val="20"/>
          <w:szCs w:val="20"/>
        </w:rPr>
        <w:t xml:space="preserve">Письмо </w:t>
      </w:r>
      <w:proofErr w:type="spellStart"/>
      <w:r w:rsidR="00766CC8" w:rsidRPr="005210B7">
        <w:rPr>
          <w:rFonts w:ascii="Times New Roman" w:hAnsi="Times New Roman" w:cs="Times New Roman"/>
          <w:sz w:val="20"/>
          <w:szCs w:val="20"/>
        </w:rPr>
        <w:t>Минобрнауки</w:t>
      </w:r>
      <w:proofErr w:type="spellEnd"/>
      <w:r w:rsidR="00766CC8" w:rsidRPr="005210B7">
        <w:rPr>
          <w:rFonts w:ascii="Times New Roman" w:hAnsi="Times New Roman" w:cs="Times New Roman"/>
          <w:sz w:val="20"/>
          <w:szCs w:val="20"/>
        </w:rPr>
        <w:t xml:space="preserve"> РФ от 13 мая 2013 года № ИР-352/09 «О направлении программы развития воспитательной компоненты в общеобразовательных учреждениях» </w:t>
      </w:r>
      <w:hyperlink r:id="rId15" w:history="1">
        <w:r w:rsidR="00766CC8" w:rsidRPr="005210B7">
          <w:rPr>
            <w:rStyle w:val="a8"/>
            <w:rFonts w:ascii="Times New Roman" w:hAnsi="Times New Roman" w:cs="Times New Roman"/>
            <w:sz w:val="20"/>
            <w:szCs w:val="20"/>
          </w:rPr>
          <w:t>http://mosmetod.ru/metodicheskoe-prostranstvo/documenti/pismo-minobrnauki-rf-ot-13-maya-2013-goda-ir-352-09-o-napravlenii-programmy-razvitiya-vospitatelnoj-komponenty-v-obshcheobrazovatelnykh-uchrezhdeniyakh.html</w:t>
        </w:r>
      </w:hyperlink>
    </w:p>
    <w:p w:rsidR="00766CC8" w:rsidRPr="005210B7" w:rsidRDefault="00766CC8" w:rsidP="005210B7">
      <w:pPr>
        <w:tabs>
          <w:tab w:val="left" w:pos="567"/>
          <w:tab w:val="left" w:pos="851"/>
        </w:tabs>
        <w:spacing w:after="0" w:line="240" w:lineRule="auto"/>
        <w:ind w:firstLine="567"/>
        <w:jc w:val="both"/>
        <w:rPr>
          <w:rFonts w:ascii="Times New Roman" w:hAnsi="Times New Roman" w:cs="Times New Roman"/>
          <w:sz w:val="20"/>
          <w:szCs w:val="20"/>
        </w:rPr>
      </w:pPr>
      <w:r w:rsidRPr="005210B7">
        <w:rPr>
          <w:rFonts w:ascii="Times New Roman" w:hAnsi="Times New Roman" w:cs="Times New Roman"/>
          <w:sz w:val="20"/>
          <w:szCs w:val="20"/>
        </w:rPr>
        <w:t xml:space="preserve">2. Министерство образования и науки РФ. ПИСЬМО от 12 июля 2013 г. N 09-879. О НАПРАВЛЕНИИ РЕКОМЕНДАЦИЙ (дополнение) </w:t>
      </w:r>
      <w:hyperlink r:id="rId16" w:history="1">
        <w:r w:rsidRPr="005210B7">
          <w:rPr>
            <w:rStyle w:val="a8"/>
            <w:rFonts w:ascii="Times New Roman" w:hAnsi="Times New Roman" w:cs="Times New Roman"/>
            <w:sz w:val="20"/>
            <w:szCs w:val="20"/>
          </w:rPr>
          <w:t>https://www.google.com/search?rlz</w:t>
        </w:r>
      </w:hyperlink>
    </w:p>
    <w:p w:rsidR="00757177" w:rsidRPr="005210B7" w:rsidRDefault="00766CC8" w:rsidP="005210B7">
      <w:pPr>
        <w:tabs>
          <w:tab w:val="left" w:pos="567"/>
          <w:tab w:val="left" w:pos="851"/>
        </w:tabs>
        <w:spacing w:after="0" w:line="240" w:lineRule="auto"/>
        <w:ind w:firstLine="567"/>
        <w:jc w:val="both"/>
        <w:rPr>
          <w:rFonts w:ascii="Times New Roman" w:hAnsi="Times New Roman" w:cs="Times New Roman"/>
          <w:sz w:val="20"/>
          <w:szCs w:val="20"/>
        </w:rPr>
      </w:pPr>
      <w:r w:rsidRPr="005210B7">
        <w:rPr>
          <w:rFonts w:ascii="Times New Roman" w:hAnsi="Times New Roman" w:cs="Times New Roman"/>
          <w:sz w:val="20"/>
          <w:szCs w:val="20"/>
        </w:rPr>
        <w:t>3.</w:t>
      </w:r>
      <w:r w:rsidRPr="005210B7">
        <w:rPr>
          <w:sz w:val="20"/>
          <w:szCs w:val="20"/>
        </w:rPr>
        <w:t xml:space="preserve"> </w:t>
      </w:r>
      <w:proofErr w:type="gramStart"/>
      <w:r w:rsidRPr="005210B7">
        <w:rPr>
          <w:rFonts w:ascii="Times New Roman" w:hAnsi="Times New Roman" w:cs="Times New Roman"/>
          <w:sz w:val="20"/>
          <w:szCs w:val="20"/>
        </w:rPr>
        <w:t xml:space="preserve">Примерная программа воспитания  (ОДОБРЕНА решением федерального учебно-методического объединения по общему образованию (протокол от 2 июня 2020 г. № 2/20) // </w:t>
      </w:r>
      <w:hyperlink r:id="rId17" w:history="1">
        <w:r w:rsidR="005210B7" w:rsidRPr="00725544">
          <w:rPr>
            <w:rStyle w:val="a8"/>
            <w:rFonts w:ascii="Times New Roman" w:hAnsi="Times New Roman" w:cs="Times New Roman"/>
            <w:sz w:val="20"/>
            <w:szCs w:val="20"/>
          </w:rPr>
          <w:t>https://fgosreestr.ru/registry/primernaja-programma-vospitanija/</w:t>
        </w:r>
      </w:hyperlink>
      <w:r w:rsidR="005210B7">
        <w:rPr>
          <w:rFonts w:ascii="Times New Roman" w:hAnsi="Times New Roman" w:cs="Times New Roman"/>
          <w:sz w:val="20"/>
          <w:szCs w:val="20"/>
        </w:rPr>
        <w:t xml:space="preserve"> </w:t>
      </w:r>
      <w:proofErr w:type="gramEnd"/>
    </w:p>
    <w:p w:rsidR="00757177" w:rsidRPr="005210B7" w:rsidRDefault="005210B7" w:rsidP="005210B7">
      <w:pPr>
        <w:tabs>
          <w:tab w:val="left" w:pos="567"/>
          <w:tab w:val="left" w:pos="851"/>
        </w:tabs>
        <w:spacing w:after="0" w:line="240" w:lineRule="auto"/>
        <w:ind w:firstLine="567"/>
        <w:jc w:val="both"/>
        <w:rPr>
          <w:rFonts w:ascii="Times New Roman" w:hAnsi="Times New Roman" w:cs="Times New Roman"/>
          <w:sz w:val="20"/>
          <w:szCs w:val="20"/>
        </w:rPr>
      </w:pPr>
      <w:r w:rsidRPr="005210B7">
        <w:rPr>
          <w:rFonts w:ascii="Times New Roman" w:hAnsi="Times New Roman" w:cs="Times New Roman"/>
          <w:sz w:val="20"/>
          <w:szCs w:val="20"/>
        </w:rPr>
        <w:t>4</w:t>
      </w:r>
      <w:r w:rsidR="00757177" w:rsidRPr="005210B7">
        <w:rPr>
          <w:rFonts w:ascii="Times New Roman" w:hAnsi="Times New Roman" w:cs="Times New Roman"/>
          <w:sz w:val="20"/>
          <w:szCs w:val="20"/>
        </w:rPr>
        <w:t>.</w:t>
      </w:r>
      <w:r w:rsidR="00757177" w:rsidRPr="005210B7">
        <w:rPr>
          <w:rFonts w:ascii="Times New Roman" w:hAnsi="Times New Roman" w:cs="Times New Roman"/>
          <w:sz w:val="20"/>
          <w:szCs w:val="20"/>
        </w:rPr>
        <w:tab/>
        <w:t>Примерная рабочая программа учебного предмета (курса) «Родной край» (История и культура родного края) для 1-4 классов о</w:t>
      </w:r>
      <w:r w:rsidRPr="005210B7">
        <w:rPr>
          <w:rFonts w:ascii="Times New Roman" w:hAnsi="Times New Roman" w:cs="Times New Roman"/>
          <w:sz w:val="20"/>
          <w:szCs w:val="20"/>
        </w:rPr>
        <w:t xml:space="preserve">бщеобразовательных организаций / </w:t>
      </w:r>
      <w:r w:rsidR="00757177" w:rsidRPr="005210B7">
        <w:rPr>
          <w:rFonts w:ascii="Times New Roman" w:hAnsi="Times New Roman" w:cs="Times New Roman"/>
          <w:sz w:val="20"/>
          <w:szCs w:val="20"/>
        </w:rPr>
        <w:t xml:space="preserve"> Е.В. </w:t>
      </w:r>
      <w:proofErr w:type="spellStart"/>
      <w:r w:rsidR="00757177" w:rsidRPr="005210B7">
        <w:rPr>
          <w:rFonts w:ascii="Times New Roman" w:hAnsi="Times New Roman" w:cs="Times New Roman"/>
          <w:sz w:val="20"/>
          <w:szCs w:val="20"/>
        </w:rPr>
        <w:t>Енькка</w:t>
      </w:r>
      <w:proofErr w:type="spellEnd"/>
      <w:r>
        <w:rPr>
          <w:rFonts w:ascii="Times New Roman" w:hAnsi="Times New Roman" w:cs="Times New Roman"/>
          <w:sz w:val="20"/>
          <w:szCs w:val="20"/>
        </w:rPr>
        <w:t>.</w:t>
      </w:r>
    </w:p>
    <w:p w:rsidR="00766CC8" w:rsidRPr="005210B7" w:rsidRDefault="005210B7" w:rsidP="005210B7">
      <w:pPr>
        <w:spacing w:after="0" w:line="240" w:lineRule="auto"/>
        <w:ind w:firstLine="709"/>
        <w:jc w:val="both"/>
        <w:rPr>
          <w:rFonts w:ascii="Times New Roman" w:hAnsi="Times New Roman"/>
          <w:sz w:val="20"/>
          <w:szCs w:val="20"/>
        </w:rPr>
      </w:pPr>
      <w:r w:rsidRPr="005210B7">
        <w:rPr>
          <w:rFonts w:ascii="Times New Roman" w:hAnsi="Times New Roman"/>
          <w:sz w:val="20"/>
          <w:szCs w:val="20"/>
        </w:rPr>
        <w:t xml:space="preserve">5. </w:t>
      </w:r>
      <w:proofErr w:type="spellStart"/>
      <w:r w:rsidR="00766CC8" w:rsidRPr="005210B7">
        <w:rPr>
          <w:rFonts w:ascii="Times New Roman" w:hAnsi="Times New Roman"/>
          <w:sz w:val="20"/>
          <w:szCs w:val="20"/>
        </w:rPr>
        <w:t>Енькка</w:t>
      </w:r>
      <w:proofErr w:type="spellEnd"/>
      <w:r w:rsidR="00766CC8" w:rsidRPr="005210B7">
        <w:rPr>
          <w:rFonts w:ascii="Times New Roman" w:hAnsi="Times New Roman"/>
          <w:sz w:val="20"/>
          <w:szCs w:val="20"/>
        </w:rPr>
        <w:t xml:space="preserve"> Е.В. История и культура родного края. 4 класс. </w:t>
      </w:r>
      <w:r>
        <w:rPr>
          <w:rFonts w:ascii="Calibri" w:hAnsi="Calibri" w:cs="Calibri"/>
          <w:sz w:val="20"/>
          <w:szCs w:val="20"/>
        </w:rPr>
        <w:t>ꟷ</w:t>
      </w:r>
      <w:r>
        <w:rPr>
          <w:rFonts w:ascii="Times New Roman" w:hAnsi="Times New Roman"/>
          <w:sz w:val="20"/>
          <w:szCs w:val="20"/>
        </w:rPr>
        <w:t xml:space="preserve"> </w:t>
      </w:r>
      <w:r w:rsidR="00766CC8" w:rsidRPr="005210B7">
        <w:rPr>
          <w:rFonts w:ascii="Times New Roman" w:hAnsi="Times New Roman"/>
          <w:sz w:val="20"/>
          <w:szCs w:val="20"/>
        </w:rPr>
        <w:t>Чебоксары. 2014.</w:t>
      </w:r>
    </w:p>
    <w:p w:rsidR="00757177" w:rsidRPr="005210B7" w:rsidRDefault="00757177" w:rsidP="005210B7">
      <w:pPr>
        <w:tabs>
          <w:tab w:val="left" w:pos="567"/>
          <w:tab w:val="left" w:pos="851"/>
        </w:tabs>
        <w:spacing w:after="0" w:line="240" w:lineRule="auto"/>
        <w:ind w:firstLine="567"/>
        <w:jc w:val="both"/>
        <w:rPr>
          <w:rFonts w:ascii="Times New Roman" w:hAnsi="Times New Roman"/>
          <w:sz w:val="20"/>
          <w:szCs w:val="20"/>
        </w:rPr>
      </w:pPr>
    </w:p>
    <w:p w:rsidR="005210B7" w:rsidRPr="005210B7" w:rsidRDefault="005210B7" w:rsidP="005210B7">
      <w:pPr>
        <w:tabs>
          <w:tab w:val="left" w:pos="567"/>
          <w:tab w:val="left" w:pos="851"/>
        </w:tabs>
        <w:spacing w:after="0" w:line="240" w:lineRule="auto"/>
        <w:ind w:firstLine="567"/>
        <w:jc w:val="both"/>
        <w:rPr>
          <w:rFonts w:ascii="Times New Roman" w:hAnsi="Times New Roman" w:cs="Times New Roman"/>
          <w:sz w:val="20"/>
          <w:szCs w:val="20"/>
        </w:rPr>
      </w:pPr>
    </w:p>
    <w:p w:rsidR="00757177" w:rsidRPr="005210B7" w:rsidRDefault="00757177" w:rsidP="005210B7">
      <w:pPr>
        <w:tabs>
          <w:tab w:val="left" w:pos="567"/>
          <w:tab w:val="left" w:pos="851"/>
        </w:tabs>
        <w:spacing w:after="0" w:line="240" w:lineRule="auto"/>
        <w:ind w:firstLine="567"/>
        <w:jc w:val="both"/>
        <w:rPr>
          <w:rFonts w:ascii="Times New Roman" w:hAnsi="Times New Roman" w:cs="Times New Roman"/>
          <w:sz w:val="20"/>
          <w:szCs w:val="20"/>
        </w:rPr>
      </w:pPr>
    </w:p>
    <w:p w:rsidR="00757177" w:rsidRPr="005210B7" w:rsidRDefault="00757177" w:rsidP="005210B7">
      <w:pPr>
        <w:tabs>
          <w:tab w:val="left" w:pos="567"/>
          <w:tab w:val="left" w:pos="851"/>
        </w:tabs>
        <w:spacing w:after="0" w:line="240" w:lineRule="auto"/>
        <w:ind w:firstLine="567"/>
        <w:jc w:val="both"/>
        <w:rPr>
          <w:rFonts w:ascii="Times New Roman" w:hAnsi="Times New Roman" w:cs="Times New Roman"/>
          <w:sz w:val="20"/>
          <w:szCs w:val="20"/>
        </w:rPr>
      </w:pPr>
    </w:p>
    <w:p w:rsidR="006A222A" w:rsidRPr="005210B7" w:rsidRDefault="006A222A" w:rsidP="005210B7">
      <w:pPr>
        <w:tabs>
          <w:tab w:val="left" w:pos="567"/>
          <w:tab w:val="left" w:pos="851"/>
        </w:tabs>
        <w:spacing w:after="0" w:line="240" w:lineRule="auto"/>
        <w:ind w:firstLine="567"/>
        <w:jc w:val="both"/>
        <w:rPr>
          <w:rFonts w:ascii="Times New Roman" w:hAnsi="Times New Roman" w:cs="Times New Roman"/>
          <w:sz w:val="20"/>
          <w:szCs w:val="20"/>
        </w:rPr>
      </w:pPr>
    </w:p>
    <w:p w:rsidR="005210B7" w:rsidRPr="005210B7" w:rsidRDefault="005210B7" w:rsidP="005210B7">
      <w:pPr>
        <w:tabs>
          <w:tab w:val="left" w:pos="567"/>
          <w:tab w:val="left" w:pos="851"/>
        </w:tabs>
        <w:spacing w:after="0" w:line="240" w:lineRule="auto"/>
        <w:ind w:firstLine="567"/>
        <w:jc w:val="both"/>
        <w:rPr>
          <w:rFonts w:ascii="Times New Roman" w:hAnsi="Times New Roman" w:cs="Times New Roman"/>
          <w:sz w:val="20"/>
          <w:szCs w:val="20"/>
        </w:rPr>
      </w:pPr>
    </w:p>
    <w:p w:rsidR="00757177" w:rsidRPr="005210B7" w:rsidRDefault="00757177" w:rsidP="005210B7">
      <w:pPr>
        <w:tabs>
          <w:tab w:val="left" w:pos="851"/>
        </w:tabs>
        <w:spacing w:after="0" w:line="240" w:lineRule="auto"/>
        <w:ind w:firstLine="567"/>
        <w:jc w:val="both"/>
        <w:rPr>
          <w:rFonts w:ascii="Times New Roman" w:hAnsi="Times New Roman" w:cs="Times New Roman"/>
          <w:sz w:val="20"/>
          <w:szCs w:val="20"/>
        </w:rPr>
      </w:pPr>
    </w:p>
    <w:sectPr w:rsidR="00757177" w:rsidRPr="005210B7" w:rsidSect="005210B7">
      <w:pgSz w:w="16838" w:h="11906" w:orient="landscape"/>
      <w:pgMar w:top="567" w:right="678"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07A86"/>
    <w:multiLevelType w:val="hybridMultilevel"/>
    <w:tmpl w:val="D8746970"/>
    <w:lvl w:ilvl="0" w:tplc="84D6810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CA50E5"/>
    <w:multiLevelType w:val="hybridMultilevel"/>
    <w:tmpl w:val="1B7476B6"/>
    <w:lvl w:ilvl="0" w:tplc="A8EE22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EF3358B"/>
    <w:multiLevelType w:val="hybridMultilevel"/>
    <w:tmpl w:val="9A1E106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4481031"/>
    <w:multiLevelType w:val="hybridMultilevel"/>
    <w:tmpl w:val="E8964086"/>
    <w:lvl w:ilvl="0" w:tplc="32484CA6">
      <w:start w:val="1"/>
      <w:numFmt w:val="decimal"/>
      <w:lvlText w:val="%1."/>
      <w:lvlJc w:val="left"/>
      <w:pPr>
        <w:ind w:left="765" w:hanging="405"/>
      </w:pPr>
      <w:rPr>
        <w:rFonts w:eastAsiaTheme="minorHAnsi"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3C3D8D"/>
    <w:multiLevelType w:val="hybridMultilevel"/>
    <w:tmpl w:val="FBBC0D9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C1"/>
    <w:rsid w:val="00014B83"/>
    <w:rsid w:val="00030634"/>
    <w:rsid w:val="000419EB"/>
    <w:rsid w:val="00043596"/>
    <w:rsid w:val="00076E7C"/>
    <w:rsid w:val="000771F0"/>
    <w:rsid w:val="000824CD"/>
    <w:rsid w:val="000978C1"/>
    <w:rsid w:val="000E083E"/>
    <w:rsid w:val="0012306F"/>
    <w:rsid w:val="00153388"/>
    <w:rsid w:val="00162D5A"/>
    <w:rsid w:val="00192377"/>
    <w:rsid w:val="001B0A34"/>
    <w:rsid w:val="003138E9"/>
    <w:rsid w:val="00380E91"/>
    <w:rsid w:val="00381C8F"/>
    <w:rsid w:val="00391211"/>
    <w:rsid w:val="003A6F0D"/>
    <w:rsid w:val="003F2064"/>
    <w:rsid w:val="004D556B"/>
    <w:rsid w:val="005210B7"/>
    <w:rsid w:val="00573D56"/>
    <w:rsid w:val="00587B58"/>
    <w:rsid w:val="005E4354"/>
    <w:rsid w:val="006A15CD"/>
    <w:rsid w:val="006A222A"/>
    <w:rsid w:val="006B16A3"/>
    <w:rsid w:val="006C339E"/>
    <w:rsid w:val="006D1D97"/>
    <w:rsid w:val="00757177"/>
    <w:rsid w:val="00766CC8"/>
    <w:rsid w:val="00784B36"/>
    <w:rsid w:val="0079767B"/>
    <w:rsid w:val="007D5F47"/>
    <w:rsid w:val="00836212"/>
    <w:rsid w:val="0084047B"/>
    <w:rsid w:val="00861032"/>
    <w:rsid w:val="00872788"/>
    <w:rsid w:val="00892396"/>
    <w:rsid w:val="008A13A1"/>
    <w:rsid w:val="009160AC"/>
    <w:rsid w:val="00950A68"/>
    <w:rsid w:val="00986C27"/>
    <w:rsid w:val="009A346F"/>
    <w:rsid w:val="00A44DD2"/>
    <w:rsid w:val="00A64DAA"/>
    <w:rsid w:val="00A97E1E"/>
    <w:rsid w:val="00AD4D3C"/>
    <w:rsid w:val="00B06928"/>
    <w:rsid w:val="00B1688B"/>
    <w:rsid w:val="00B22BBA"/>
    <w:rsid w:val="00B4051E"/>
    <w:rsid w:val="00B54FC1"/>
    <w:rsid w:val="00BA0C71"/>
    <w:rsid w:val="00BB68D6"/>
    <w:rsid w:val="00BC189A"/>
    <w:rsid w:val="00BD6FDD"/>
    <w:rsid w:val="00C704AA"/>
    <w:rsid w:val="00CA34C4"/>
    <w:rsid w:val="00CB2F3B"/>
    <w:rsid w:val="00D0377B"/>
    <w:rsid w:val="00D37EA0"/>
    <w:rsid w:val="00D74A5F"/>
    <w:rsid w:val="00E70351"/>
    <w:rsid w:val="00E80ECD"/>
    <w:rsid w:val="00E84278"/>
    <w:rsid w:val="00ED1AD4"/>
    <w:rsid w:val="00ED28E9"/>
    <w:rsid w:val="00EF4CE9"/>
    <w:rsid w:val="00F36DF8"/>
    <w:rsid w:val="00F65458"/>
    <w:rsid w:val="00F66D5D"/>
    <w:rsid w:val="00F96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F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22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B22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rsid w:val="006A222A"/>
    <w:rPr>
      <w:rFonts w:ascii="Times New Roman" w:hAnsi="Times New Roman" w:cs="Times New Roman"/>
      <w:b/>
      <w:bCs/>
      <w:sz w:val="26"/>
      <w:szCs w:val="26"/>
    </w:rPr>
  </w:style>
  <w:style w:type="paragraph" w:customStyle="1" w:styleId="Style4">
    <w:name w:val="Style4"/>
    <w:basedOn w:val="a"/>
    <w:rsid w:val="006A22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A222A"/>
    <w:pPr>
      <w:spacing w:after="0" w:line="240" w:lineRule="auto"/>
    </w:pPr>
  </w:style>
  <w:style w:type="paragraph" w:styleId="a5">
    <w:name w:val="List Paragraph"/>
    <w:basedOn w:val="a"/>
    <w:uiPriority w:val="34"/>
    <w:qFormat/>
    <w:rsid w:val="008A13A1"/>
    <w:pPr>
      <w:ind w:left="720"/>
      <w:contextualSpacing/>
    </w:pPr>
  </w:style>
  <w:style w:type="paragraph" w:styleId="a6">
    <w:name w:val="Balloon Text"/>
    <w:basedOn w:val="a"/>
    <w:link w:val="a7"/>
    <w:uiPriority w:val="99"/>
    <w:semiHidden/>
    <w:unhideWhenUsed/>
    <w:rsid w:val="00BC18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189A"/>
    <w:rPr>
      <w:rFonts w:ascii="Tahoma" w:hAnsi="Tahoma" w:cs="Tahoma"/>
      <w:sz w:val="16"/>
      <w:szCs w:val="16"/>
    </w:rPr>
  </w:style>
  <w:style w:type="character" w:styleId="a8">
    <w:name w:val="Hyperlink"/>
    <w:basedOn w:val="a0"/>
    <w:uiPriority w:val="99"/>
    <w:unhideWhenUsed/>
    <w:rsid w:val="00766C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F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22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B22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rsid w:val="006A222A"/>
    <w:rPr>
      <w:rFonts w:ascii="Times New Roman" w:hAnsi="Times New Roman" w:cs="Times New Roman"/>
      <w:b/>
      <w:bCs/>
      <w:sz w:val="26"/>
      <w:szCs w:val="26"/>
    </w:rPr>
  </w:style>
  <w:style w:type="paragraph" w:customStyle="1" w:styleId="Style4">
    <w:name w:val="Style4"/>
    <w:basedOn w:val="a"/>
    <w:rsid w:val="006A22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A222A"/>
    <w:pPr>
      <w:spacing w:after="0" w:line="240" w:lineRule="auto"/>
    </w:pPr>
  </w:style>
  <w:style w:type="paragraph" w:styleId="a5">
    <w:name w:val="List Paragraph"/>
    <w:basedOn w:val="a"/>
    <w:uiPriority w:val="34"/>
    <w:qFormat/>
    <w:rsid w:val="008A13A1"/>
    <w:pPr>
      <w:ind w:left="720"/>
      <w:contextualSpacing/>
    </w:pPr>
  </w:style>
  <w:style w:type="paragraph" w:styleId="a6">
    <w:name w:val="Balloon Text"/>
    <w:basedOn w:val="a"/>
    <w:link w:val="a7"/>
    <w:uiPriority w:val="99"/>
    <w:semiHidden/>
    <w:unhideWhenUsed/>
    <w:rsid w:val="00BC18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189A"/>
    <w:rPr>
      <w:rFonts w:ascii="Tahoma" w:hAnsi="Tahoma" w:cs="Tahoma"/>
      <w:sz w:val="16"/>
      <w:szCs w:val="16"/>
    </w:rPr>
  </w:style>
  <w:style w:type="character" w:styleId="a8">
    <w:name w:val="Hyperlink"/>
    <w:basedOn w:val="a0"/>
    <w:uiPriority w:val="99"/>
    <w:unhideWhenUsed/>
    <w:rsid w:val="00766C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0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differentciya/" TargetMode="External"/><Relationship Id="rId13" Type="http://schemas.openxmlformats.org/officeDocument/2006/relationships/hyperlink" Target="https://pandia.ru/text/category/razvitie_yekonomik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andia.ru/text/category/optimalmznostmz/" TargetMode="External"/><Relationship Id="rId12" Type="http://schemas.openxmlformats.org/officeDocument/2006/relationships/hyperlink" Target="https://pandia.ru/text/category/razvitie_rebenka/" TargetMode="External"/><Relationship Id="rId17" Type="http://schemas.openxmlformats.org/officeDocument/2006/relationships/hyperlink" Target="https://fgosreestr.ru/registry/primernaja-programma-vospitanija/" TargetMode="External"/><Relationship Id="rId2" Type="http://schemas.openxmlformats.org/officeDocument/2006/relationships/styles" Target="styles.xml"/><Relationship Id="rId16" Type="http://schemas.openxmlformats.org/officeDocument/2006/relationships/hyperlink" Target="https://www.google.com/search?rlz"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andia.ru/text/category/vzaimoponimanie/" TargetMode="External"/><Relationship Id="rId5" Type="http://schemas.openxmlformats.org/officeDocument/2006/relationships/webSettings" Target="webSettings.xml"/><Relationship Id="rId15" Type="http://schemas.openxmlformats.org/officeDocument/2006/relationships/hyperlink" Target="http://mosmetod.ru/metodicheskoe-prostranstvo/documenti/pismo-minobrnauki-rf-ot-13-maya-2013-goda-ir-352-09-o-napravlenii-programmy-razvitiya-vospitatelnoj-komponenty-v-obshcheobrazovatelnykh-uchrezhdeniyakh.html" TargetMode="External"/><Relationship Id="rId10" Type="http://schemas.openxmlformats.org/officeDocument/2006/relationships/hyperlink" Target="https://pandia.ru/text/category/psihiatriy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ndia.ru/text/category/vospitatelmznaya_rabota/" TargetMode="External"/><Relationship Id="rId14" Type="http://schemas.openxmlformats.org/officeDocument/2006/relationships/hyperlink" Target="https://pandia.ru/text/category/yekologicheskoe_obraz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22</Pages>
  <Words>5970</Words>
  <Characters>34029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Григ. Иванова</dc:creator>
  <cp:keywords/>
  <dc:description/>
  <cp:lastModifiedBy>Надежда Григ. Иванова</cp:lastModifiedBy>
  <cp:revision>39</cp:revision>
  <dcterms:created xsi:type="dcterms:W3CDTF">2020-12-10T11:51:00Z</dcterms:created>
  <dcterms:modified xsi:type="dcterms:W3CDTF">2021-12-09T12:18:00Z</dcterms:modified>
</cp:coreProperties>
</file>