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14" w:rsidRPr="00264682" w:rsidRDefault="00311414">
      <w:pPr>
        <w:spacing w:after="0" w:line="360" w:lineRule="auto"/>
        <w:ind w:firstLine="709"/>
        <w:jc w:val="center"/>
        <w:rPr>
          <w:rFonts w:ascii="Times New Roman" w:hAnsi="Times New Roman"/>
          <w:sz w:val="24"/>
        </w:rPr>
      </w:pPr>
    </w:p>
    <w:p w:rsidR="00311414" w:rsidRPr="00264682" w:rsidRDefault="00264682">
      <w:pPr>
        <w:spacing w:after="0" w:line="360" w:lineRule="auto"/>
        <w:ind w:firstLine="709"/>
        <w:jc w:val="center"/>
        <w:rPr>
          <w:rFonts w:ascii="Times New Roman" w:hAnsi="Times New Roman"/>
          <w:sz w:val="24"/>
        </w:rPr>
      </w:pPr>
      <w:r w:rsidRPr="00264682">
        <w:rPr>
          <w:rFonts w:ascii="Times New Roman" w:hAnsi="Times New Roman"/>
          <w:sz w:val="24"/>
        </w:rPr>
        <w:t xml:space="preserve">С.В.Петрушкина, </w:t>
      </w:r>
      <w:proofErr w:type="gramStart"/>
      <w:r w:rsidRPr="00264682">
        <w:rPr>
          <w:rFonts w:ascii="Times New Roman" w:hAnsi="Times New Roman"/>
          <w:sz w:val="24"/>
        </w:rPr>
        <w:t>Шупашкарти  В.А.</w:t>
      </w:r>
      <w:proofErr w:type="gramEnd"/>
      <w:r w:rsidRPr="00264682">
        <w:rPr>
          <w:rFonts w:ascii="Times New Roman" w:hAnsi="Times New Roman"/>
          <w:sz w:val="24"/>
        </w:rPr>
        <w:t xml:space="preserve"> Архипов милиции генерал-майорĕ ячĕллĕ кадет шкулĕнче ч</w:t>
      </w:r>
      <w:r>
        <w:rPr>
          <w:rFonts w:ascii="Times New Roman" w:hAnsi="Times New Roman"/>
          <w:sz w:val="24"/>
        </w:rPr>
        <w:t>ă</w:t>
      </w:r>
      <w:r w:rsidRPr="00264682">
        <w:rPr>
          <w:rFonts w:ascii="Times New Roman" w:hAnsi="Times New Roman"/>
          <w:sz w:val="24"/>
        </w:rPr>
        <w:t>ваш чĕлхипе литератури вĕрентекен</w:t>
      </w:r>
    </w:p>
    <w:p w:rsidR="00311414" w:rsidRPr="00264682" w:rsidRDefault="00311414">
      <w:pPr>
        <w:spacing w:after="0" w:line="360" w:lineRule="auto"/>
        <w:ind w:firstLine="709"/>
        <w:jc w:val="center"/>
        <w:rPr>
          <w:rFonts w:ascii="Times New Roman" w:hAnsi="Times New Roman"/>
          <w:b/>
          <w:sz w:val="28"/>
        </w:rPr>
      </w:pPr>
    </w:p>
    <w:p w:rsidR="00311414" w:rsidRPr="00264682" w:rsidRDefault="00264682">
      <w:pPr>
        <w:spacing w:after="0" w:line="360" w:lineRule="auto"/>
        <w:ind w:firstLine="709"/>
        <w:jc w:val="center"/>
        <w:rPr>
          <w:rFonts w:ascii="Times New Roman" w:hAnsi="Times New Roman"/>
          <w:b/>
          <w:sz w:val="28"/>
        </w:rPr>
      </w:pPr>
      <w:r w:rsidRPr="00264682">
        <w:rPr>
          <w:rFonts w:ascii="Times New Roman" w:hAnsi="Times New Roman"/>
          <w:b/>
          <w:sz w:val="28"/>
        </w:rPr>
        <w:t>Çĕнтерÿ çулĕсем: «Хыçра – Мускав!»</w:t>
      </w:r>
    </w:p>
    <w:p w:rsidR="00311414" w:rsidRPr="00264682" w:rsidRDefault="00264682">
      <w:pPr>
        <w:spacing w:after="0" w:line="360" w:lineRule="auto"/>
        <w:ind w:firstLine="709"/>
        <w:jc w:val="center"/>
        <w:rPr>
          <w:rFonts w:ascii="Times New Roman" w:hAnsi="Times New Roman"/>
          <w:b/>
          <w:i/>
          <w:sz w:val="20"/>
          <w:lang w:val="bg-BG"/>
        </w:rPr>
      </w:pPr>
      <w:r>
        <w:rPr>
          <w:rFonts w:ascii="Times New Roman" w:hAnsi="Times New Roman"/>
          <w:i/>
          <w:sz w:val="20"/>
          <w:lang w:val="bg-BG"/>
        </w:rPr>
        <w:t>(</w:t>
      </w:r>
      <w:r w:rsidRPr="00264682">
        <w:rPr>
          <w:rFonts w:ascii="Times New Roman" w:hAnsi="Times New Roman"/>
          <w:i/>
          <w:sz w:val="20"/>
        </w:rPr>
        <w:t>«</w:t>
      </w:r>
      <w:r w:rsidRPr="00264682">
        <w:rPr>
          <w:rFonts w:ascii="Times New Roman" w:hAnsi="Times New Roman"/>
          <w:b/>
          <w:i/>
          <w:sz w:val="20"/>
        </w:rPr>
        <w:t>Калуга – Тула – Мускав»( çул çÿрев урок сценарийĕ)</w:t>
      </w:r>
      <w:r>
        <w:rPr>
          <w:rFonts w:ascii="Times New Roman" w:hAnsi="Times New Roman"/>
          <w:b/>
          <w:i/>
          <w:sz w:val="20"/>
          <w:lang w:val="bg-BG"/>
        </w:rPr>
        <w:t>)</w:t>
      </w:r>
    </w:p>
    <w:p w:rsidR="00311414" w:rsidRPr="00264682" w:rsidRDefault="00311414">
      <w:pPr>
        <w:spacing w:after="0" w:line="360" w:lineRule="auto"/>
        <w:ind w:firstLine="709"/>
        <w:jc w:val="both"/>
        <w:rPr>
          <w:rFonts w:ascii="Times New Roman" w:hAnsi="Times New Roman"/>
          <w:sz w:val="24"/>
        </w:rPr>
      </w:pPr>
    </w:p>
    <w:p w:rsidR="00311414" w:rsidRPr="00264682" w:rsidRDefault="00264682">
      <w:pPr>
        <w:spacing w:after="0" w:line="360" w:lineRule="auto"/>
        <w:ind w:firstLine="709"/>
        <w:rPr>
          <w:rFonts w:ascii="Times New Roman" w:hAnsi="Times New Roman"/>
          <w:b/>
          <w:sz w:val="24"/>
        </w:rPr>
      </w:pPr>
      <w:r w:rsidRPr="00264682">
        <w:rPr>
          <w:rFonts w:ascii="Times New Roman" w:hAnsi="Times New Roman"/>
          <w:b/>
          <w:sz w:val="24"/>
        </w:rPr>
        <w:t>Умĕн калани.</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Чăваш чĕлхипе ирттерекен класс тулашĕнчи ĕçсем ачасен пултарулăхне ÿстерме, харпăр хăй тĕллĕн шухăшлама, ĕçлеме тата уроксем хыççăнхи канăва усăллă йĕркелеме пулăшаççĕ.</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Класс тата класс тулашĕнчи ĕçсене ирттернĕ чухне ачасене пĕлÿ çеç мар, воспитани парассине те ялан асра тытатпăр.  Вĕсем программа материалĕпе çыхăнччăр, вĕренекенсен шухăш-ĕмĕчĕсене тивĕçтерччĕр, çав ĕçсене шкулти кашни вĕренекен активлă хутшăнччăр тесе тăрăшатпăр. Уроксем, мероприятисем вĕренекенсемшĕн те, ашшĕ-амăшĕшĕн те усăллă пултăр тетпĕр.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Ачасем ч</w:t>
      </w:r>
      <w:r>
        <w:rPr>
          <w:rFonts w:ascii="Times New Roman" w:hAnsi="Times New Roman"/>
          <w:sz w:val="24"/>
        </w:rPr>
        <w:t>ă</w:t>
      </w:r>
      <w:r w:rsidRPr="00264682">
        <w:rPr>
          <w:rFonts w:ascii="Times New Roman" w:hAnsi="Times New Roman"/>
          <w:sz w:val="24"/>
        </w:rPr>
        <w:t>н-ч</w:t>
      </w:r>
      <w:r>
        <w:rPr>
          <w:rFonts w:ascii="Times New Roman" w:hAnsi="Times New Roman"/>
          <w:sz w:val="24"/>
        </w:rPr>
        <w:t>ă</w:t>
      </w:r>
      <w:r w:rsidRPr="00264682">
        <w:rPr>
          <w:rFonts w:ascii="Times New Roman" w:hAnsi="Times New Roman"/>
          <w:sz w:val="24"/>
        </w:rPr>
        <w:t>н патриотсем пулса ÿсчĕр тесе вĕренекенсене т</w:t>
      </w:r>
      <w:r>
        <w:rPr>
          <w:rFonts w:ascii="Times New Roman" w:hAnsi="Times New Roman"/>
          <w:sz w:val="24"/>
        </w:rPr>
        <w:t>ă</w:t>
      </w:r>
      <w:r w:rsidRPr="00264682">
        <w:rPr>
          <w:rFonts w:ascii="Times New Roman" w:hAnsi="Times New Roman"/>
          <w:sz w:val="24"/>
        </w:rPr>
        <w:t>ван хал</w:t>
      </w:r>
      <w:r>
        <w:rPr>
          <w:rFonts w:ascii="Times New Roman" w:hAnsi="Times New Roman"/>
          <w:sz w:val="24"/>
        </w:rPr>
        <w:t>ă</w:t>
      </w:r>
      <w:r w:rsidRPr="00264682">
        <w:rPr>
          <w:rFonts w:ascii="Times New Roman" w:hAnsi="Times New Roman"/>
          <w:sz w:val="24"/>
        </w:rPr>
        <w:t xml:space="preserve">х, Раççей культурипе тата </w:t>
      </w:r>
      <w:r>
        <w:rPr>
          <w:rFonts w:ascii="Times New Roman" w:hAnsi="Times New Roman"/>
          <w:sz w:val="24"/>
        </w:rPr>
        <w:t>ă</w:t>
      </w:r>
      <w:r w:rsidRPr="00264682">
        <w:rPr>
          <w:rFonts w:ascii="Times New Roman" w:hAnsi="Times New Roman"/>
          <w:sz w:val="24"/>
        </w:rPr>
        <w:t>с-хак</w:t>
      </w:r>
      <w:r>
        <w:rPr>
          <w:rFonts w:ascii="Times New Roman" w:hAnsi="Times New Roman"/>
          <w:sz w:val="24"/>
        </w:rPr>
        <w:t>ă</w:t>
      </w:r>
      <w:r w:rsidRPr="00264682">
        <w:rPr>
          <w:rFonts w:ascii="Times New Roman" w:hAnsi="Times New Roman"/>
          <w:sz w:val="24"/>
        </w:rPr>
        <w:t xml:space="preserve">лĕпе туллин паллаштарса, </w:t>
      </w:r>
      <w:r>
        <w:rPr>
          <w:rFonts w:ascii="Times New Roman" w:hAnsi="Times New Roman"/>
          <w:sz w:val="24"/>
        </w:rPr>
        <w:t>ă</w:t>
      </w:r>
      <w:r w:rsidRPr="00264682">
        <w:rPr>
          <w:rFonts w:ascii="Times New Roman" w:hAnsi="Times New Roman"/>
          <w:sz w:val="24"/>
        </w:rPr>
        <w:t>ша хывса х</w:t>
      </w:r>
      <w:r>
        <w:rPr>
          <w:rFonts w:ascii="Times New Roman" w:hAnsi="Times New Roman"/>
          <w:sz w:val="24"/>
        </w:rPr>
        <w:t>ă</w:t>
      </w:r>
      <w:r w:rsidRPr="00264682">
        <w:rPr>
          <w:rFonts w:ascii="Times New Roman" w:hAnsi="Times New Roman"/>
          <w:sz w:val="24"/>
        </w:rPr>
        <w:t>варма х</w:t>
      </w:r>
      <w:r>
        <w:rPr>
          <w:rFonts w:ascii="Times New Roman" w:hAnsi="Times New Roman"/>
          <w:sz w:val="24"/>
        </w:rPr>
        <w:t>ă</w:t>
      </w:r>
      <w:r w:rsidRPr="00264682">
        <w:rPr>
          <w:rFonts w:ascii="Times New Roman" w:hAnsi="Times New Roman"/>
          <w:sz w:val="24"/>
        </w:rPr>
        <w:t>н</w:t>
      </w:r>
      <w:r>
        <w:rPr>
          <w:rFonts w:ascii="Times New Roman" w:hAnsi="Times New Roman"/>
          <w:sz w:val="24"/>
        </w:rPr>
        <w:t>ă</w:t>
      </w:r>
      <w:r w:rsidRPr="00264682">
        <w:rPr>
          <w:rFonts w:ascii="Times New Roman" w:hAnsi="Times New Roman"/>
          <w:sz w:val="24"/>
        </w:rPr>
        <w:t>хтаратп</w:t>
      </w:r>
      <w:r>
        <w:rPr>
          <w:rFonts w:ascii="Times New Roman" w:hAnsi="Times New Roman"/>
          <w:sz w:val="24"/>
        </w:rPr>
        <w:t>ă</w:t>
      </w:r>
      <w:r w:rsidRPr="00264682">
        <w:rPr>
          <w:rFonts w:ascii="Times New Roman" w:hAnsi="Times New Roman"/>
          <w:sz w:val="24"/>
        </w:rPr>
        <w:t>р.</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Пирĕн шкулта экскурси мелĕпе к</w:t>
      </w:r>
      <w:r>
        <w:rPr>
          <w:rFonts w:ascii="Times New Roman" w:hAnsi="Times New Roman"/>
          <w:sz w:val="24"/>
        </w:rPr>
        <w:t>ă</w:t>
      </w:r>
      <w:r w:rsidRPr="00264682">
        <w:rPr>
          <w:rFonts w:ascii="Times New Roman" w:hAnsi="Times New Roman"/>
          <w:sz w:val="24"/>
        </w:rPr>
        <w:t>м</w:t>
      </w:r>
      <w:r>
        <w:rPr>
          <w:rFonts w:ascii="Times New Roman" w:hAnsi="Times New Roman"/>
          <w:sz w:val="24"/>
        </w:rPr>
        <w:t>ă</w:t>
      </w:r>
      <w:r w:rsidRPr="00264682">
        <w:rPr>
          <w:rFonts w:ascii="Times New Roman" w:hAnsi="Times New Roman"/>
          <w:sz w:val="24"/>
        </w:rPr>
        <w:t>л-сипет тата патриотизм воспитанине парасси – чи пĕлтерĕшлĕ направленисенчен пĕри.</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Кадетсемшĕн экскурси – вĕренÿпе воспитание чĕрĕ пурн</w:t>
      </w:r>
      <w:r>
        <w:rPr>
          <w:rFonts w:ascii="Times New Roman" w:hAnsi="Times New Roman"/>
          <w:sz w:val="24"/>
        </w:rPr>
        <w:t>ă</w:t>
      </w:r>
      <w:r w:rsidRPr="00264682">
        <w:rPr>
          <w:rFonts w:ascii="Times New Roman" w:hAnsi="Times New Roman"/>
          <w:sz w:val="24"/>
        </w:rPr>
        <w:t>çпа çых</w:t>
      </w:r>
      <w:r>
        <w:rPr>
          <w:rFonts w:ascii="Times New Roman" w:hAnsi="Times New Roman"/>
          <w:sz w:val="24"/>
        </w:rPr>
        <w:t>ă</w:t>
      </w:r>
      <w:r w:rsidRPr="00264682">
        <w:rPr>
          <w:rFonts w:ascii="Times New Roman" w:hAnsi="Times New Roman"/>
          <w:sz w:val="24"/>
        </w:rPr>
        <w:t>нтармалли питĕ кирлĕ те пĕлтерĕшлĕ мел. Экскурси материалĕсемпе вĕренÿре ус</w:t>
      </w:r>
      <w:r>
        <w:rPr>
          <w:rFonts w:ascii="Times New Roman" w:hAnsi="Times New Roman"/>
          <w:sz w:val="24"/>
        </w:rPr>
        <w:t>ă</w:t>
      </w:r>
      <w:r w:rsidRPr="00264682">
        <w:rPr>
          <w:rFonts w:ascii="Times New Roman" w:hAnsi="Times New Roman"/>
          <w:sz w:val="24"/>
        </w:rPr>
        <w:t xml:space="preserve"> курни тишкерекен пул</w:t>
      </w:r>
      <w:r>
        <w:rPr>
          <w:rFonts w:ascii="Times New Roman" w:hAnsi="Times New Roman"/>
          <w:sz w:val="24"/>
        </w:rPr>
        <w:t>ă</w:t>
      </w:r>
      <w:r w:rsidRPr="00264682">
        <w:rPr>
          <w:rFonts w:ascii="Times New Roman" w:hAnsi="Times New Roman"/>
          <w:sz w:val="24"/>
        </w:rPr>
        <w:t>мсен пĕтĕмĕшле саккунĕсене кур</w:t>
      </w:r>
      <w:r>
        <w:rPr>
          <w:rFonts w:ascii="Times New Roman" w:hAnsi="Times New Roman"/>
          <w:sz w:val="24"/>
        </w:rPr>
        <w:t>ă</w:t>
      </w:r>
      <w:r w:rsidRPr="00264682">
        <w:rPr>
          <w:rFonts w:ascii="Times New Roman" w:hAnsi="Times New Roman"/>
          <w:sz w:val="24"/>
        </w:rPr>
        <w:t>мл</w:t>
      </w:r>
      <w:r>
        <w:rPr>
          <w:rFonts w:ascii="Times New Roman" w:hAnsi="Times New Roman"/>
          <w:sz w:val="24"/>
        </w:rPr>
        <w:t>ă</w:t>
      </w:r>
      <w:r w:rsidRPr="00264682">
        <w:rPr>
          <w:rFonts w:ascii="Times New Roman" w:hAnsi="Times New Roman"/>
          <w:sz w:val="24"/>
        </w:rPr>
        <w:t>н уçса пама пул</w:t>
      </w:r>
      <w:r>
        <w:rPr>
          <w:rFonts w:ascii="Times New Roman" w:hAnsi="Times New Roman"/>
          <w:sz w:val="24"/>
        </w:rPr>
        <w:t>ă</w:t>
      </w:r>
      <w:r w:rsidRPr="00264682">
        <w:rPr>
          <w:rFonts w:ascii="Times New Roman" w:hAnsi="Times New Roman"/>
          <w:sz w:val="24"/>
        </w:rPr>
        <w:t>шать, вĕренекенсене тем те пĕлме хавхалантарать, пултарул</w:t>
      </w:r>
      <w:r>
        <w:rPr>
          <w:rFonts w:ascii="Times New Roman" w:hAnsi="Times New Roman"/>
          <w:sz w:val="24"/>
        </w:rPr>
        <w:t>ă</w:t>
      </w:r>
      <w:r w:rsidRPr="00264682">
        <w:rPr>
          <w:rFonts w:ascii="Times New Roman" w:hAnsi="Times New Roman"/>
          <w:sz w:val="24"/>
        </w:rPr>
        <w:t>ха х</w:t>
      </w:r>
      <w:r>
        <w:rPr>
          <w:rFonts w:ascii="Times New Roman" w:hAnsi="Times New Roman"/>
          <w:sz w:val="24"/>
        </w:rPr>
        <w:t>ă</w:t>
      </w:r>
      <w:r w:rsidRPr="00264682">
        <w:rPr>
          <w:rFonts w:ascii="Times New Roman" w:hAnsi="Times New Roman"/>
          <w:sz w:val="24"/>
        </w:rPr>
        <w:t>й тĕллĕн аталантарма илĕртет. Республик</w:t>
      </w:r>
      <w:r>
        <w:rPr>
          <w:rFonts w:ascii="Times New Roman" w:hAnsi="Times New Roman"/>
          <w:sz w:val="24"/>
        </w:rPr>
        <w:t>ă</w:t>
      </w:r>
      <w:r w:rsidRPr="00264682">
        <w:rPr>
          <w:rFonts w:ascii="Times New Roman" w:hAnsi="Times New Roman"/>
          <w:sz w:val="24"/>
        </w:rPr>
        <w:t>ри тата çĕршыври ытти хуласене экскурсипе кайса килни-предметсен хушшинчи çыхăнăва тытса пыма пулăшакан витĕмлĕ мел пулса тăрать. Ачасем тăван тăрăха юратма, ĕç çыннисене тата ветерансене хисеплеме вĕренеççĕ, тăван вырăнсем çинчен, юнашар пурăнакан çынсем пирки ытларах пĕлсе çитĕнеççĕ. Вĕсем темĕнпе те кăсăкланма тытăнаççĕ, тĕрлĕ фактсене интересленсе тĕпчеме пуçлаççĕ, т</w:t>
      </w:r>
      <w:r>
        <w:rPr>
          <w:rFonts w:ascii="Times New Roman" w:hAnsi="Times New Roman"/>
          <w:sz w:val="24"/>
        </w:rPr>
        <w:t>ă</w:t>
      </w:r>
      <w:r w:rsidRPr="00264682">
        <w:rPr>
          <w:rFonts w:ascii="Times New Roman" w:hAnsi="Times New Roman"/>
          <w:sz w:val="24"/>
        </w:rPr>
        <w:t xml:space="preserve">ван халăхăн, юратнă хулан историне çеç мар, кÿршĕллĕ вырнаçнă хуласен кун-çулне те тарăннăн пĕлсе çитеççĕ.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Çак сценарире илсе кăтартнă çул çÿреве эпир класĕпе кайса килтĕмĕр. Вăл ачасен чунĕнче тарăн йĕр хăварчĕ. Кайран вара Çĕнтерÿ маршручĕ тăр</w:t>
      </w:r>
      <w:r>
        <w:rPr>
          <w:rFonts w:ascii="Times New Roman" w:hAnsi="Times New Roman"/>
          <w:sz w:val="24"/>
        </w:rPr>
        <w:t>ă</w:t>
      </w:r>
      <w:r w:rsidRPr="00264682">
        <w:rPr>
          <w:rFonts w:ascii="Times New Roman" w:hAnsi="Times New Roman"/>
          <w:sz w:val="24"/>
        </w:rPr>
        <w:t>х эпир урок-çул çÿрев йĕркелерĕмĕр. Çакнашкал уроксене хатĕрлеме ытти вĕрентĕкенсене те сĕнесшĕн эпĕ, мĕншĕн тесен вĕсем кăсăклăн та чĕррĕн иртеççĕ, ачасене тĕллевлĕн ĕçлеме хăнăхтараççĕ, темиçе шкул дисциплине пĕр тĕвве çыхаççĕ.</w:t>
      </w:r>
    </w:p>
    <w:p w:rsidR="00311414" w:rsidRPr="00264682" w:rsidRDefault="00264682">
      <w:pPr>
        <w:spacing w:after="0" w:line="360" w:lineRule="auto"/>
        <w:ind w:firstLine="709"/>
        <w:jc w:val="center"/>
        <w:rPr>
          <w:rFonts w:ascii="Times New Roman" w:hAnsi="Times New Roman"/>
          <w:sz w:val="24"/>
        </w:rPr>
      </w:pPr>
      <w:r w:rsidRPr="00264682">
        <w:rPr>
          <w:rFonts w:ascii="Times New Roman" w:hAnsi="Times New Roman"/>
          <w:b/>
          <w:sz w:val="24"/>
        </w:rPr>
        <w:lastRenderedPageBreak/>
        <w:t>Асăрхаттарни</w:t>
      </w:r>
      <w:r w:rsidRPr="00264682">
        <w:rPr>
          <w:rFonts w:ascii="Times New Roman" w:hAnsi="Times New Roman"/>
          <w:sz w:val="24"/>
        </w:rPr>
        <w:t>.</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Пирĕн вĕренÿ учрежденийĕ кадет шкулĕ пулнă май, эпир урокра çар дисциплинин пайрăшĕсемпе, çар сăмахĕсемпе усă куратпăр. Çавăнпа сценарие çар хушăвĕсене, çар тытăмлăхне кĕртнĕ. Кадет мар шкулта вĕрентекенсемшĕн, паллах, «Смирно!», «Вольно!» йышши хушусем, урок вăхăтĕнчи кĕске докладсем кирлех мар. Çапах та хамăр ирттернĕ çул çÿрев урокĕн «кадетлăхне» кăтартас тесе урокăн хăш-пĕр евĕрлĕхĕсене çавăн пекех хăварас терĕм.</w:t>
      </w:r>
    </w:p>
    <w:p w:rsidR="00311414" w:rsidRPr="00264682" w:rsidRDefault="00311414">
      <w:pPr>
        <w:spacing w:after="0" w:line="360" w:lineRule="auto"/>
        <w:ind w:firstLine="709"/>
        <w:jc w:val="center"/>
        <w:rPr>
          <w:rFonts w:ascii="Times New Roman" w:hAnsi="Times New Roman"/>
          <w:b/>
          <w:sz w:val="28"/>
        </w:rPr>
      </w:pPr>
    </w:p>
    <w:p w:rsidR="00311414" w:rsidRPr="00264682" w:rsidRDefault="00264682">
      <w:pPr>
        <w:spacing w:after="0" w:line="360" w:lineRule="auto"/>
        <w:ind w:firstLine="709"/>
        <w:jc w:val="center"/>
        <w:rPr>
          <w:rFonts w:ascii="Times New Roman" w:hAnsi="Times New Roman"/>
          <w:b/>
          <w:sz w:val="24"/>
        </w:rPr>
      </w:pPr>
      <w:r w:rsidRPr="00264682">
        <w:rPr>
          <w:rFonts w:ascii="Times New Roman" w:hAnsi="Times New Roman"/>
          <w:b/>
          <w:sz w:val="28"/>
        </w:rPr>
        <w:t>Урок юх</w:t>
      </w:r>
      <w:r>
        <w:rPr>
          <w:rFonts w:ascii="Times New Roman" w:hAnsi="Times New Roman"/>
          <w:b/>
          <w:sz w:val="28"/>
        </w:rPr>
        <w:t>ă</w:t>
      </w:r>
      <w:r w:rsidRPr="00264682">
        <w:rPr>
          <w:rFonts w:ascii="Times New Roman" w:hAnsi="Times New Roman"/>
          <w:b/>
          <w:sz w:val="28"/>
        </w:rPr>
        <w:t>мĕ</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Ушкăн ертÿçи</w:t>
      </w:r>
      <w:r w:rsidRPr="00264682">
        <w:rPr>
          <w:rFonts w:ascii="Times New Roman" w:hAnsi="Times New Roman"/>
          <w:sz w:val="24"/>
        </w:rPr>
        <w:t xml:space="preserve">: Класс, смирно! Хисеплĕ Светлана </w:t>
      </w:r>
      <w:proofErr w:type="gramStart"/>
      <w:r w:rsidRPr="00264682">
        <w:rPr>
          <w:rFonts w:ascii="Times New Roman" w:hAnsi="Times New Roman"/>
          <w:sz w:val="24"/>
        </w:rPr>
        <w:t>Вячеславовна,  класс</w:t>
      </w:r>
      <w:proofErr w:type="gramEnd"/>
      <w:r w:rsidRPr="00264682">
        <w:rPr>
          <w:rFonts w:ascii="Times New Roman" w:hAnsi="Times New Roman"/>
          <w:sz w:val="24"/>
        </w:rPr>
        <w:t xml:space="preserve"> мероприятие хатĕр! Ушкăнра 13 ача, урокра пурте пур, никам та чирлемест. Ушкăн ертÿçи– Михаил Васильев.</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Вĕрентекен</w:t>
      </w:r>
      <w:r w:rsidRPr="00264682">
        <w:rPr>
          <w:rFonts w:ascii="Times New Roman" w:hAnsi="Times New Roman"/>
          <w:sz w:val="24"/>
        </w:rPr>
        <w:t xml:space="preserve">: Пирĕн девиз…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Ачасем</w:t>
      </w:r>
      <w:r w:rsidRPr="00264682">
        <w:rPr>
          <w:rFonts w:ascii="Times New Roman" w:hAnsi="Times New Roman"/>
          <w:sz w:val="24"/>
        </w:rPr>
        <w:t xml:space="preserve">: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Чун – Турăшăн,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Пурнăç – Тăван çĕршывшăн,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Тивĕç – çынсемшĕн,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Чыс – хамăршăн!</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Вĕ</w:t>
      </w:r>
      <w:proofErr w:type="gramStart"/>
      <w:r w:rsidRPr="00264682">
        <w:rPr>
          <w:rFonts w:ascii="Times New Roman" w:hAnsi="Times New Roman"/>
          <w:sz w:val="24"/>
        </w:rPr>
        <w:t>рентекен:  Сывл</w:t>
      </w:r>
      <w:proofErr w:type="gramEnd"/>
      <w:r w:rsidRPr="00264682">
        <w:rPr>
          <w:rFonts w:ascii="Times New Roman" w:hAnsi="Times New Roman"/>
          <w:sz w:val="24"/>
        </w:rPr>
        <w:t>ăх сунатăп, ачасем!</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Вĕрентекен</w:t>
      </w:r>
      <w:r w:rsidRPr="00264682">
        <w:rPr>
          <w:rFonts w:ascii="Times New Roman" w:hAnsi="Times New Roman"/>
          <w:sz w:val="24"/>
        </w:rPr>
        <w:t xml:space="preserve">: Тăван çĕршывăн Аслă вăрçи вĕçленнĕренпе нумай çул иртрĕ. Çав йывăр та хăрушă тапхăрти халăхăн, çĕршывăн паттăрлăхĕ пире ытларах та ытларах тĕлĕнтерет. Çынсем кар тăрса, пĕр чунлăн та пĕр шухăшлăн пулса хаяр та вăйлă тăшмана </w:t>
      </w:r>
      <w:r w:rsidRPr="00264682">
        <w:rPr>
          <w:rFonts w:ascii="Times New Roman" w:hAnsi="Times New Roman"/>
          <w:sz w:val="24"/>
        </w:rPr>
        <w:t>ĕнтернĕ.</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Раççей Федерацийĕн Президенчĕ В.В. Путин сĕннипе РФ Культура министерстви Аслă Çĕнтерÿ 70 </w:t>
      </w:r>
      <w:r w:rsidRPr="00264682">
        <w:rPr>
          <w:rFonts w:ascii="Times New Roman" w:hAnsi="Times New Roman"/>
          <w:sz w:val="24"/>
        </w:rPr>
        <w:t xml:space="preserve">ул тултарнă ятпа «Çĕнтерÿ маршручĕсем» проект йĕркелерĕ. Эпир те, кадет шкулĕнче вĕренекенсем, çак проекта хутшăнтăмăр. Çуллахи каникулта «Хыçра – Мускав!» çарпа патриотизм маршручĕпе çул çÿреве кайса килтĕмĕр.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Паян эпир çул çÿреври туйăмсене, хамăр пулнă вырăнсене тепĕр хут аса илĕпĕр. Тискер вăрçăра пуçне тайман совет салтакĕ çинчен калаçăпăр. Тăшманпа темĕнле ют çынсем çапăçман, юмахри паттăрсем килмен вăрçă хирне – пирĕн асаттесем-асаннесем тухнă вилĕмлĕ тытăçăва, вĕсем туптанă Аслă Çĕнтерĕве.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Чăваш Енрен юнлă вăрçăна 208 пине яхăн çын кайнă, вĕсенчен 106 пин салтак каялла таврăнайман. Пирĕн 71 ентеш (вĕсенчен 19-шĕ вилнĕ хыççăн), тата республика тулашĕнчи 22 чăваш Совет Союзĕн Геройĕ звание тивĕçнĕ, 16 салтак Слава ореденĕн тулли кавалерĕ. Вăрçă çулĕсенче Чăваш Енрен </w:t>
      </w:r>
      <w:proofErr w:type="gramStart"/>
      <w:r w:rsidRPr="00264682">
        <w:rPr>
          <w:rFonts w:ascii="Times New Roman" w:hAnsi="Times New Roman"/>
          <w:sz w:val="24"/>
        </w:rPr>
        <w:t>51  генерал</w:t>
      </w:r>
      <w:proofErr w:type="gramEnd"/>
      <w:r w:rsidRPr="00264682">
        <w:rPr>
          <w:rFonts w:ascii="Times New Roman" w:hAnsi="Times New Roman"/>
          <w:sz w:val="24"/>
        </w:rPr>
        <w:t>, 5 адмирал тухнă.</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lastRenderedPageBreak/>
        <w:t xml:space="preserve">Халĕ вара пурте экран çине пăхатпăр. Пирĕн умра çул çÿрев картти.   </w:t>
      </w:r>
    </w:p>
    <w:p w:rsidR="00311414" w:rsidRPr="00264682" w:rsidRDefault="00264682">
      <w:pPr>
        <w:spacing w:after="0" w:line="360" w:lineRule="auto"/>
        <w:jc w:val="both"/>
        <w:rPr>
          <w:rFonts w:ascii="Times New Roman" w:hAnsi="Times New Roman"/>
          <w:sz w:val="24"/>
        </w:rPr>
      </w:pPr>
      <w:r w:rsidRPr="00264682">
        <w:rPr>
          <w:rFonts w:ascii="Times New Roman" w:hAnsi="Times New Roman"/>
          <w:sz w:val="24"/>
        </w:rPr>
        <w:t xml:space="preserve">Тухса кайрăмăр класпа, </w:t>
      </w:r>
      <w:r w:rsidRPr="00264682">
        <w:rPr>
          <w:rFonts w:ascii="Times New Roman" w:hAnsi="Times New Roman"/>
          <w:noProof/>
        </w:rPr>
        <w:drawing>
          <wp:inline distT="0" distB="0" distL="0" distR="0">
            <wp:extent cx="2506345" cy="2093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2506345" cy="2093595"/>
                    </a:xfrm>
                    <a:prstGeom prst="rect">
                      <a:avLst/>
                    </a:prstGeom>
                    <a:solidFill>
                      <a:srgbClr val="FFFFFF"/>
                    </a:solidFill>
                  </pic:spPr>
                </pic:pic>
              </a:graphicData>
            </a:graphic>
          </wp:inline>
        </w:drawing>
      </w:r>
    </w:p>
    <w:p w:rsidR="00311414" w:rsidRPr="00264682" w:rsidRDefault="00264682">
      <w:pPr>
        <w:spacing w:after="0" w:line="360" w:lineRule="auto"/>
        <w:jc w:val="both"/>
        <w:rPr>
          <w:rFonts w:ascii="Times New Roman" w:hAnsi="Times New Roman"/>
          <w:sz w:val="24"/>
        </w:rPr>
      </w:pPr>
      <w:r w:rsidRPr="00264682">
        <w:rPr>
          <w:rFonts w:ascii="Times New Roman" w:hAnsi="Times New Roman"/>
          <w:sz w:val="24"/>
        </w:rPr>
        <w:t>«Хыçра – Мускав!» маршрутпа.</w:t>
      </w:r>
    </w:p>
    <w:p w:rsidR="00311414" w:rsidRPr="00264682" w:rsidRDefault="00264682">
      <w:pPr>
        <w:spacing w:after="0" w:line="360" w:lineRule="auto"/>
        <w:jc w:val="both"/>
        <w:rPr>
          <w:rFonts w:ascii="Times New Roman" w:hAnsi="Times New Roman"/>
          <w:sz w:val="24"/>
        </w:rPr>
      </w:pPr>
      <w:r w:rsidRPr="00264682">
        <w:rPr>
          <w:rFonts w:ascii="Times New Roman" w:hAnsi="Times New Roman"/>
          <w:sz w:val="24"/>
        </w:rPr>
        <w:t>Çĕршывăн тĕп хулине –</w:t>
      </w:r>
    </w:p>
    <w:p w:rsidR="00311414" w:rsidRPr="00264682" w:rsidRDefault="00264682">
      <w:pPr>
        <w:spacing w:after="0" w:line="360" w:lineRule="auto"/>
        <w:jc w:val="both"/>
        <w:rPr>
          <w:rFonts w:ascii="Times New Roman" w:hAnsi="Times New Roman"/>
          <w:sz w:val="24"/>
        </w:rPr>
      </w:pPr>
      <w:r w:rsidRPr="00264682">
        <w:rPr>
          <w:rFonts w:ascii="Times New Roman" w:hAnsi="Times New Roman"/>
          <w:sz w:val="24"/>
        </w:rPr>
        <w:t>Выртрĕ пирĕн çул çÿрев.</w:t>
      </w:r>
    </w:p>
    <w:p w:rsidR="00311414" w:rsidRPr="00264682" w:rsidRDefault="00264682">
      <w:pPr>
        <w:spacing w:after="0" w:line="360" w:lineRule="auto"/>
        <w:jc w:val="both"/>
        <w:rPr>
          <w:rFonts w:ascii="Times New Roman" w:hAnsi="Times New Roman"/>
          <w:sz w:val="24"/>
        </w:rPr>
      </w:pPr>
      <w:r w:rsidRPr="00264682">
        <w:rPr>
          <w:rFonts w:ascii="Times New Roman" w:hAnsi="Times New Roman"/>
          <w:sz w:val="24"/>
        </w:rPr>
        <w:t xml:space="preserve">Вĕренекенсем курни-илтни, пĕлни çинчен   </w:t>
      </w:r>
      <w:proofErr w:type="gramStart"/>
      <w:r w:rsidRPr="00264682">
        <w:rPr>
          <w:rFonts w:ascii="Times New Roman" w:hAnsi="Times New Roman"/>
          <w:sz w:val="24"/>
        </w:rPr>
        <w:t>каласа  пама</w:t>
      </w:r>
      <w:proofErr w:type="gramEnd"/>
      <w:r w:rsidRPr="00264682">
        <w:rPr>
          <w:rFonts w:ascii="Times New Roman" w:hAnsi="Times New Roman"/>
          <w:sz w:val="24"/>
        </w:rPr>
        <w:t xml:space="preserve"> тытăнаççĕ. Çул çÿревре тун</w:t>
      </w:r>
      <w:r>
        <w:rPr>
          <w:rFonts w:ascii="Times New Roman" w:hAnsi="Times New Roman"/>
          <w:sz w:val="24"/>
        </w:rPr>
        <w:t>ă</w:t>
      </w:r>
      <w:r w:rsidRPr="00264682">
        <w:rPr>
          <w:rFonts w:ascii="Times New Roman" w:hAnsi="Times New Roman"/>
          <w:sz w:val="24"/>
        </w:rPr>
        <w:t xml:space="preserve"> с</w:t>
      </w:r>
      <w:r>
        <w:rPr>
          <w:rFonts w:ascii="Times New Roman" w:hAnsi="Times New Roman"/>
          <w:sz w:val="24"/>
        </w:rPr>
        <w:t>ă</w:t>
      </w:r>
      <w:r w:rsidRPr="00264682">
        <w:rPr>
          <w:rFonts w:ascii="Times New Roman" w:hAnsi="Times New Roman"/>
          <w:sz w:val="24"/>
        </w:rPr>
        <w:t>н ÿкерчĕксене урок тăршшĕпех кăтартатпăр. Ачасен сăмахне тарăнлатса кăтартма, урок тапхăрĕсене вăйлатма Интернетран илнĕ информаципе, фотосемпе те усă куратпăр.</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1-мĕш калакан</w:t>
      </w:r>
      <w:r w:rsidRPr="00264682">
        <w:rPr>
          <w:rFonts w:ascii="Times New Roman" w:hAnsi="Times New Roman"/>
          <w:sz w:val="24"/>
        </w:rPr>
        <w:t>: Мускавра эпĕ иртни тата хальхи çинчен те, çĕ</w:t>
      </w:r>
      <w:proofErr w:type="gramStart"/>
      <w:r w:rsidRPr="00264682">
        <w:rPr>
          <w:rFonts w:ascii="Times New Roman" w:hAnsi="Times New Roman"/>
          <w:sz w:val="24"/>
        </w:rPr>
        <w:t>ннине  те</w:t>
      </w:r>
      <w:proofErr w:type="gramEnd"/>
      <w:r w:rsidRPr="00264682">
        <w:rPr>
          <w:rFonts w:ascii="Times New Roman" w:hAnsi="Times New Roman"/>
          <w:sz w:val="24"/>
        </w:rPr>
        <w:t xml:space="preserve"> нумай пĕлтĕм. «Мосфильм» киностудире ĕлĕкхи машинăсемпе, кÿмесемпе, ытти хатĕрсемпе паллашрăмăр. Вĕсемпе халĕ те усă кураççĕ! Строительсем кино ÿкерме пысăк декорацисене хăпартнине те куртăмăр. «Мосфильм» умĕнче, тÿремре, вăрçăра пуç хунă киностуди ĕçченĕсене чысласа лартнă обелиск пур. Юнашарах «Оптимизмла трагеди» картина валли монумент та хăпартнă. Хăюлăхпа паттăрлăха сăнарлакан символ вăл.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2-мĕш калакан</w:t>
      </w:r>
      <w:r w:rsidRPr="00264682">
        <w:rPr>
          <w:rFonts w:ascii="Times New Roman" w:hAnsi="Times New Roman"/>
          <w:sz w:val="24"/>
        </w:rPr>
        <w:t>: Мускав Кремльне курса çаврăнни те асра юлчĕ: вăтам ĕмĕрсенчи çар-хÿтĕлев архитектури авалхи вырăс зодчествин чапа тухнă палăкĕсем, Успенски, Благововещенски, Архангельски соборсене, Чан-патшана, Тупă-патшана, аслă Иван чан-турулне (колокольня) унччен телевизорпа кăна курнă тăк, халĕ хамăр куçпа куртăмăр. Кремельти Иван тÿрĕмĕнче те – Раççей Федерацийĕн ĕçлĕхлĕ тата административлă центрĕнче – чарăнса тăтăмăр.</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3-мĕш калакан</w:t>
      </w:r>
      <w:r w:rsidRPr="00264682">
        <w:rPr>
          <w:rFonts w:ascii="Times New Roman" w:hAnsi="Times New Roman"/>
          <w:sz w:val="24"/>
        </w:rPr>
        <w:t>: Мускавра эпир «42-мĕш бункера»</w:t>
      </w:r>
      <w:r w:rsidRPr="00264682">
        <w:rPr>
          <w:rFonts w:ascii="Times New Roman" w:hAnsi="Times New Roman"/>
        </w:rPr>
        <w:t xml:space="preserve"> </w:t>
      </w:r>
      <w:r w:rsidRPr="00264682">
        <w:rPr>
          <w:rFonts w:ascii="Times New Roman" w:hAnsi="Times New Roman"/>
          <w:sz w:val="24"/>
        </w:rPr>
        <w:t xml:space="preserve">– Таганкăри запасри команда пунктне кайрăмăр. Вăл çĕр айне 18 этаж анать – 60 метр тарăнăш. Тултан пăхма çак пункт ахаль çурт пек </w:t>
      </w:r>
      <w:proofErr w:type="gramStart"/>
      <w:r w:rsidRPr="00264682">
        <w:rPr>
          <w:rFonts w:ascii="Times New Roman" w:hAnsi="Times New Roman"/>
          <w:sz w:val="24"/>
        </w:rPr>
        <w:t>анчах,ч</w:t>
      </w:r>
      <w:proofErr w:type="gramEnd"/>
      <w:r w:rsidRPr="00264682">
        <w:rPr>
          <w:rFonts w:ascii="Times New Roman" w:hAnsi="Times New Roman"/>
          <w:sz w:val="24"/>
        </w:rPr>
        <w:t>ăннипе вара вăл- тимĕр бетон конструкци.</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4-мĕш калакан</w:t>
      </w:r>
      <w:r w:rsidRPr="00264682">
        <w:rPr>
          <w:rFonts w:ascii="Times New Roman" w:hAnsi="Times New Roman"/>
          <w:sz w:val="24"/>
        </w:rPr>
        <w:t>: Бункерта çынсене вăрттăн коридорсем, складсем, залсем витĕр илсе туха</w:t>
      </w:r>
      <w:proofErr w:type="gramStart"/>
      <w:r w:rsidRPr="00264682">
        <w:rPr>
          <w:rFonts w:ascii="Times New Roman" w:hAnsi="Times New Roman"/>
          <w:sz w:val="24"/>
        </w:rPr>
        <w:t>ççĕ..</w:t>
      </w:r>
      <w:proofErr w:type="gramEnd"/>
      <w:r w:rsidRPr="00264682">
        <w:rPr>
          <w:rFonts w:ascii="Times New Roman" w:hAnsi="Times New Roman"/>
          <w:sz w:val="24"/>
        </w:rPr>
        <w:t xml:space="preserve">  Экскурсие хутшăннисем кунта упранакан тĕрлĕ хĕç-пăшалпа, техникăпа паллашаççĕ.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5-мĕш калакан</w:t>
      </w:r>
      <w:r w:rsidRPr="00264682">
        <w:rPr>
          <w:rFonts w:ascii="Times New Roman" w:hAnsi="Times New Roman"/>
          <w:sz w:val="24"/>
        </w:rPr>
        <w:t>: Бункерта çĕршывăн вăл вăхăтри ертÿçи Иосиф Сталин валли тунă кабинет та пур.</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lastRenderedPageBreak/>
        <w:t>Вĕрентекен</w:t>
      </w:r>
      <w:r w:rsidRPr="00264682">
        <w:rPr>
          <w:rFonts w:ascii="Times New Roman" w:hAnsi="Times New Roman"/>
          <w:sz w:val="24"/>
        </w:rPr>
        <w:t>: Бункера анма пире ятарлă пропуск та пачĕç. (</w:t>
      </w:r>
      <w:r w:rsidRPr="00264682">
        <w:rPr>
          <w:rFonts w:ascii="Times New Roman" w:hAnsi="Times New Roman"/>
          <w:i/>
          <w:sz w:val="24"/>
        </w:rPr>
        <w:t>Пропускне кăтартать.</w:t>
      </w:r>
      <w:r w:rsidRPr="00264682">
        <w:rPr>
          <w:rFonts w:ascii="Times New Roman" w:hAnsi="Times New Roman"/>
          <w:sz w:val="24"/>
        </w:rPr>
        <w:t xml:space="preserve">) Ядерлă взрыва та чăтса ирттерме пултаракан команда пункчĕ хăй тĕллĕн кăна (автономлă) чылай хушă ĕçлеме пултарнă. Салтаксен çар дежурствинче пĕтĕмĕшле 3 уйăх тăма май пулнă. Паян кунччен те Таганкăри «42-мĕш бункер» юрăхлă, ĕçлевлĕ.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Жуков кун-çулне пĕлме,</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Музейсемпе паллашма,</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Аслă вăрçа тĕпчеме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Мускавран Калугăна</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Кайрăмăр эпир вара.</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6-мĕш калакан</w:t>
      </w:r>
      <w:r w:rsidRPr="00264682">
        <w:rPr>
          <w:rFonts w:ascii="Times New Roman" w:hAnsi="Times New Roman"/>
          <w:sz w:val="24"/>
        </w:rPr>
        <w:t xml:space="preserve">: Калугăра эпир «Çĕнтерÿ маршалĕ» чыслă ята тивĕçнĕ Г.К. Жуковăн музейĕнче пултăмăр.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7-мĕш калакан</w:t>
      </w:r>
      <w:r w:rsidRPr="00264682">
        <w:rPr>
          <w:rFonts w:ascii="Times New Roman" w:hAnsi="Times New Roman"/>
          <w:sz w:val="24"/>
        </w:rPr>
        <w:t xml:space="preserve">: Георгий Константинович 1896 çулта декабрĕн 1-мĕшĕнче, Калуга облаçĕнчи Стрелковка ялĕнче çуралнă.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8-мĕш калакан</w:t>
      </w:r>
      <w:r w:rsidRPr="00264682">
        <w:rPr>
          <w:rFonts w:ascii="Times New Roman" w:hAnsi="Times New Roman"/>
          <w:sz w:val="24"/>
        </w:rPr>
        <w:t>: 1915 çулта вăл 1-мĕш тĕнче вăрçине кайнă.</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9-мĕш калакан</w:t>
      </w:r>
      <w:r w:rsidRPr="00264682">
        <w:rPr>
          <w:rFonts w:ascii="Times New Roman" w:hAnsi="Times New Roman"/>
          <w:sz w:val="24"/>
        </w:rPr>
        <w:t>: Жуков Георгий хĕресне икĕ хутчен тивĕçнĕ. Çак хĕрес вăл вăхăтра салтаксемпе унтер-офицерсене паракан чи пысăк награда шутланнă.</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Вĕрентекен</w:t>
      </w:r>
      <w:r w:rsidRPr="00264682">
        <w:rPr>
          <w:rFonts w:ascii="Times New Roman" w:hAnsi="Times New Roman"/>
          <w:sz w:val="24"/>
        </w:rPr>
        <w:t>: Жуков хушамата эпир пурте мăнаçлăн калатпăр, мĕншĕн тесен вăл паттăр çын, Совет Союзĕн чи пултаруллă çар пуçĕсенчен пĕри пулнă. Тăван çĕ</w:t>
      </w:r>
      <w:proofErr w:type="gramStart"/>
      <w:r w:rsidRPr="00264682">
        <w:rPr>
          <w:rFonts w:ascii="Times New Roman" w:hAnsi="Times New Roman"/>
          <w:sz w:val="24"/>
        </w:rPr>
        <w:t>ршыва  х</w:t>
      </w:r>
      <w:proofErr w:type="gramEnd"/>
      <w:r w:rsidRPr="00264682">
        <w:rPr>
          <w:rFonts w:ascii="Times New Roman" w:hAnsi="Times New Roman"/>
          <w:sz w:val="24"/>
        </w:rPr>
        <w:t>ÿтĕлес çĕре, аслă Çĕнтерÿре унăн тÿпи питĕ пысăк.</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2-мĕш калакан</w:t>
      </w:r>
      <w:r w:rsidRPr="00264682">
        <w:rPr>
          <w:rFonts w:ascii="Times New Roman" w:hAnsi="Times New Roman"/>
          <w:sz w:val="24"/>
        </w:rPr>
        <w:t>: Унăн ашшĕпе амăшĕ хресченсем пулнă. 1941 çулта Г.К. Жуков Хĕç-пăшаллă вăйсен Тĕп штабĕн начальникĕ пулса ĕçленĕ. Кĕске вăхăтрах çĕршывăн çар тĕрекне çирĕплетме нумай ĕç туса ĕлкĕрнĕ.</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3-мĕш калакан</w:t>
      </w:r>
      <w:r w:rsidRPr="00264682">
        <w:rPr>
          <w:rFonts w:ascii="Times New Roman" w:hAnsi="Times New Roman"/>
          <w:sz w:val="24"/>
        </w:rPr>
        <w:t>: Тăван çĕшывăн Аслă вăрçинче Георгий Константинович чи хĕрÿ участоксенче, чи йывăр вырăнсенче пулнă. «Çĕнтерÿ маршалне» пирĕн халăх халĕ те питĕ хисеплет, унпа тивĕçлипе мухтанать.</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10-мĕш калакан</w:t>
      </w:r>
      <w:r w:rsidRPr="00264682">
        <w:rPr>
          <w:rFonts w:ascii="Times New Roman" w:hAnsi="Times New Roman"/>
          <w:sz w:val="24"/>
        </w:rPr>
        <w:t>: Г.К. Жуков – Совет Союзĕн Маршалĕ, тăватă хутчен Совет Союзĕн Геройĕ, икĕ хутчен «Çĕнтерÿ» орденăн кавалерĕ. Тăван çĕршывăн Аслă вăрçинче вăл Тĕп штаб начальникĕ, фронт командующийĕ, Аслă Главнокомандующин заместителĕ пулнă.</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Вĕрентекен</w:t>
      </w:r>
      <w:r w:rsidRPr="00264682">
        <w:rPr>
          <w:rFonts w:ascii="Times New Roman" w:hAnsi="Times New Roman"/>
          <w:sz w:val="24"/>
        </w:rPr>
        <w:t xml:space="preserve">: Çул çÿревĕн тепĕр пункчĕ – «Ильински рубежĕсем». Экскурсовод пĕр куççÿлленсе, пĕр мăнаçланса каласа пачĕ совет çĕрĕсен паттăрлăхĕ çинчен. Хамăр та ăна пĕр сас кăлармасăр, сывламасăр тенĕ пек итлерĕмĕр, кашни сăмаха ас туса юлма тăрăшрăмăр. «Ильинские </w:t>
      </w:r>
      <w:proofErr w:type="gramStart"/>
      <w:r w:rsidRPr="00264682">
        <w:rPr>
          <w:rFonts w:ascii="Times New Roman" w:hAnsi="Times New Roman"/>
          <w:sz w:val="24"/>
        </w:rPr>
        <w:t>рубежи»  ç</w:t>
      </w:r>
      <w:proofErr w:type="gramEnd"/>
      <w:r w:rsidRPr="00264682">
        <w:rPr>
          <w:rFonts w:ascii="Times New Roman" w:hAnsi="Times New Roman"/>
          <w:sz w:val="24"/>
        </w:rPr>
        <w:t xml:space="preserve">арпа истори музейĕ чуна тыткăнларĕ. Тавралăха курса çаврăнни, ДОТсене кĕрсе тухни халĕ те куç тулли тăрать. Хăвна вăрçă вăхăтне лекнĕнех туятăн кунта. Çапăçусем вăхăтлăха çеç лăпланнă тапхăр пек. Кăшт тăрсанах таçта </w:t>
      </w:r>
      <w:proofErr w:type="gramStart"/>
      <w:r w:rsidRPr="00264682">
        <w:rPr>
          <w:rFonts w:ascii="Times New Roman" w:hAnsi="Times New Roman"/>
          <w:sz w:val="24"/>
        </w:rPr>
        <w:t xml:space="preserve">танк  </w:t>
      </w:r>
      <w:r w:rsidRPr="00264682">
        <w:rPr>
          <w:rFonts w:ascii="Times New Roman" w:hAnsi="Times New Roman"/>
          <w:sz w:val="24"/>
        </w:rPr>
        <w:lastRenderedPageBreak/>
        <w:t>мотор</w:t>
      </w:r>
      <w:proofErr w:type="gramEnd"/>
      <w:r w:rsidRPr="00264682">
        <w:rPr>
          <w:rFonts w:ascii="Times New Roman" w:hAnsi="Times New Roman"/>
          <w:sz w:val="24"/>
        </w:rPr>
        <w:t xml:space="preserve">ĕсен  кĕрлевĕ илтĕнсе  каяссăнах туйăнать. Вара каллех тупăсем пеме тытăнаççĕ тейĕн.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Çитрĕмĕр-ха Тулăна,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Хĕç-пăшалпа паллашма.</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Пĕтереймĕн каласа</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Мĕн-мĕн пуррине кунта.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Пĕремĕк тути вара,</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 Паянччен манăн асра.</w:t>
      </w:r>
    </w:p>
    <w:p w:rsidR="00311414" w:rsidRPr="00264682" w:rsidRDefault="00264682">
      <w:pPr>
        <w:spacing w:after="0" w:line="360" w:lineRule="auto"/>
        <w:jc w:val="both"/>
        <w:rPr>
          <w:rFonts w:ascii="Times New Roman" w:hAnsi="Times New Roman"/>
          <w:sz w:val="24"/>
        </w:rPr>
      </w:pPr>
      <w:r w:rsidRPr="00264682">
        <w:rPr>
          <w:rFonts w:ascii="Times New Roman" w:hAnsi="Times New Roman"/>
          <w:b/>
          <w:sz w:val="24"/>
        </w:rPr>
        <w:t>11-мĕш калакан</w:t>
      </w:r>
      <w:r w:rsidRPr="00264682">
        <w:rPr>
          <w:rFonts w:ascii="Times New Roman" w:hAnsi="Times New Roman"/>
          <w:sz w:val="24"/>
        </w:rPr>
        <w:t>: Тулăри Кремль тĕлĕнтерчĕ. Ăна нихăçан нимĕнле тăшман та илеймен, фашистсем те кĕреймен унта.</w:t>
      </w:r>
    </w:p>
    <w:p w:rsidR="00311414" w:rsidRPr="00264682" w:rsidRDefault="00264682">
      <w:pPr>
        <w:spacing w:after="0" w:line="360" w:lineRule="auto"/>
        <w:jc w:val="both"/>
        <w:rPr>
          <w:rFonts w:ascii="Times New Roman" w:hAnsi="Times New Roman"/>
          <w:sz w:val="24"/>
        </w:rPr>
      </w:pPr>
      <w:r w:rsidRPr="00264682">
        <w:rPr>
          <w:rFonts w:ascii="Times New Roman" w:hAnsi="Times New Roman"/>
          <w:b/>
          <w:sz w:val="24"/>
        </w:rPr>
        <w:t>12-мĕш калакан</w:t>
      </w:r>
      <w:r w:rsidRPr="00264682">
        <w:rPr>
          <w:rFonts w:ascii="Times New Roman" w:hAnsi="Times New Roman"/>
          <w:sz w:val="24"/>
        </w:rPr>
        <w:t xml:space="preserve">: «Тула крайĕн çар историйĕн музейĕ» питĕ пуян. Шкулта истори урокĕсенче тишкернĕ пулăмсемпе çĕнĕрен тĕл пулни чуна хавхалантарать! Сăмахран, «Кулик хирĕнчи çапăçу» экспозици патĕнче хумханмасăр тăма май çук.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10-мĕш калакан</w:t>
      </w:r>
      <w:r w:rsidRPr="00264682">
        <w:rPr>
          <w:rFonts w:ascii="Times New Roman" w:hAnsi="Times New Roman"/>
          <w:sz w:val="24"/>
        </w:rPr>
        <w:t>: «Тулăри хĕç-пăшал музейĕ» пирĕн çĕршыври чи ватă музейсенчен пĕри. Кунта Тулăри çар завочĕсем кăларнă экспонатсем упранаççĕ. Питĕ, питĕ интереслĕ! Чи асра юлнă самант – «Тула хулине хÿтĕлени» квест-вăйă. Хамăра чăн-чăн салтаксем пекех туйрăмăр, хĕ</w:t>
      </w:r>
      <w:r w:rsidRPr="00264682">
        <w:rPr>
          <w:rFonts w:ascii="Times New Roman" w:hAnsi="Times New Roman"/>
          <w:sz w:val="24"/>
        </w:rPr>
        <w:t>-пăшал та сÿтсе пуçтартăмăр. 1941 çулта Тула хулинче панă апата та тутанса куртăмăр: 150 грамм çăкăр тата кишĕр чейĕ пулчĕ вăл.</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Вĕрентекен</w:t>
      </w:r>
      <w:r w:rsidRPr="00264682">
        <w:rPr>
          <w:rFonts w:ascii="Times New Roman" w:hAnsi="Times New Roman"/>
          <w:sz w:val="24"/>
        </w:rPr>
        <w:t>: Тула хули мĕн авалтанах Ока тăрăх лартса тухнă карман-хуласен тытăмне кĕнĕ. Çак хÿтĕлев тытăмне ытарлăн «Пояс святой Богородицы» тесе те калаççĕ.1941 çулта Мускав патĕнчи çапăçура та Тула хулин çар пĕлтерĕшĕ питĕ пысăк пулнă. Халĕ вара класра пĕчĕк квест-вăйă ирттерĕпĕр. Кашни ушкăна хăйне евĕрлĕ ĕç пулать.</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Квест-в</w:t>
      </w:r>
      <w:r>
        <w:rPr>
          <w:rFonts w:ascii="Times New Roman" w:hAnsi="Times New Roman"/>
          <w:sz w:val="24"/>
        </w:rPr>
        <w:t>ă</w:t>
      </w:r>
      <w:r w:rsidRPr="00264682">
        <w:rPr>
          <w:rFonts w:ascii="Times New Roman" w:hAnsi="Times New Roman"/>
          <w:sz w:val="24"/>
        </w:rPr>
        <w:t>й</w:t>
      </w:r>
      <w:r>
        <w:rPr>
          <w:rFonts w:ascii="Times New Roman" w:hAnsi="Times New Roman"/>
          <w:sz w:val="24"/>
        </w:rPr>
        <w:t>ă</w:t>
      </w:r>
      <w:r w:rsidRPr="00264682">
        <w:rPr>
          <w:rFonts w:ascii="Times New Roman" w:hAnsi="Times New Roman"/>
          <w:sz w:val="24"/>
        </w:rPr>
        <w:t xml:space="preserve"> йĕрки.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1-мĕш ушкă</w:t>
      </w:r>
      <w:proofErr w:type="gramStart"/>
      <w:r w:rsidRPr="00264682">
        <w:rPr>
          <w:rFonts w:ascii="Times New Roman" w:hAnsi="Times New Roman"/>
          <w:sz w:val="24"/>
        </w:rPr>
        <w:t>н  Калашников</w:t>
      </w:r>
      <w:proofErr w:type="gramEnd"/>
      <w:r w:rsidRPr="00264682">
        <w:rPr>
          <w:rFonts w:ascii="Times New Roman" w:hAnsi="Times New Roman"/>
          <w:sz w:val="24"/>
        </w:rPr>
        <w:t xml:space="preserve"> автоматне салатса пуçтарса ăмăртать.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2-мĕш ушкă</w:t>
      </w:r>
      <w:proofErr w:type="gramStart"/>
      <w:r w:rsidRPr="00264682">
        <w:rPr>
          <w:rFonts w:ascii="Times New Roman" w:hAnsi="Times New Roman"/>
          <w:sz w:val="24"/>
        </w:rPr>
        <w:t>н  ç</w:t>
      </w:r>
      <w:proofErr w:type="gramEnd"/>
      <w:r w:rsidRPr="00264682">
        <w:rPr>
          <w:rFonts w:ascii="Times New Roman" w:hAnsi="Times New Roman"/>
          <w:sz w:val="24"/>
        </w:rPr>
        <w:t>ул çÿревĕн сăн ÿкерчĕкĕсене тĕрĕс вырнаçтарса тухать: хамăр хăш вырăнта пулнине йĕркипе кăтарать. Çакăн хыççăн ачасем фотографисемпе усă курса «Боевой листок» кăлараççĕ, çул çÿрев маршрутне сăнарлаççĕ.</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3-мĕш ушкăн çапăçура малтанхи пулăшăва мĕнле памаллине кăтартать. Ачасене медицина хатĕрĕсемпе тивĕçтеретпĕр. Ушкăн вĕсемпе мĕнле усă курмаллине каласа парать, «сурансене» çыхса кăтартать.</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b/>
          <w:sz w:val="24"/>
        </w:rPr>
        <w:t>Вĕрентекен</w:t>
      </w:r>
      <w:r w:rsidRPr="00264682">
        <w:rPr>
          <w:rFonts w:ascii="Times New Roman" w:hAnsi="Times New Roman"/>
          <w:sz w:val="24"/>
        </w:rPr>
        <w:t>: Мускав патĕнчи хаяр çапăçусенче паттăррăн пуç хунă салтаксене чыс та мухтав. «Хыçра Мускав!» урок-çул çÿреве эпир пĕчĕк викторинăпа вĕçлĕпĕр. (</w:t>
      </w:r>
      <w:r>
        <w:rPr>
          <w:rFonts w:ascii="Times New Roman" w:hAnsi="Times New Roman"/>
          <w:sz w:val="24"/>
        </w:rPr>
        <w:t>Ă</w:t>
      </w:r>
      <w:r w:rsidRPr="00264682">
        <w:rPr>
          <w:rFonts w:ascii="Times New Roman" w:hAnsi="Times New Roman"/>
          <w:sz w:val="24"/>
        </w:rPr>
        <w:t>мăртăва паçăр уйăрнă 3 ушкăн хутшăнаççĕ.)</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lastRenderedPageBreak/>
        <w:t xml:space="preserve"> 1942 çулхи кăрлач уйăхĕнче «Правда» хаçатăн корреспонденчĕ Петр Лидов тата «Комсомольская правда» хаçатăн корреспонденчĕ Сергей Любимов диверсант хĕр-упраçăн паттăрла вилĕмĕ çинчен очерксем пичетлесе кăларнă.</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 xml:space="preserve">Çак очерксемпе хавхаланса хăш чăваш поэчĕ поэма çырнă? (П.П. Хусанкай.) </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Поэма мĕн ятлă? («Таня».)</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Паттăр диверсанткăн чăн ячĕ мĕнле? (Зоя Космодемьянская.)</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Мускав облаçĕнчи хăш ялта тыткăна лекнĕ вăл? (Петрищево.)</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Тăван çĕршывăн Аслă вăрçинче 80 ытла хĕрарăм Совет Союзĕн Геройĕ ятне тивĕçнĕ. Зоя Космодемьянская вĕсенчен миçемĕшĕ пулнă? (Зоя Космодемьянская аслă вăрçăра çак звание хĕрарăмсенчен чăн малтан тивĕçнĕ. Герой ятне ăна 1942 çулхи нарăсăн 16-мĕшĕнче панă)</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Тăван çĕршыв ирĕклĕхĕшĕн миçе çулта пуç хунă паттăр хĕр? (18 çулта.)</w:t>
      </w:r>
    </w:p>
    <w:p w:rsidR="00311414" w:rsidRPr="00264682" w:rsidRDefault="00264682">
      <w:pPr>
        <w:spacing w:after="0" w:line="360" w:lineRule="auto"/>
        <w:ind w:firstLine="709"/>
        <w:jc w:val="both"/>
        <w:rPr>
          <w:rFonts w:ascii="Times New Roman" w:hAnsi="Times New Roman"/>
          <w:sz w:val="24"/>
        </w:rPr>
      </w:pPr>
      <w:r w:rsidRPr="00264682">
        <w:rPr>
          <w:rFonts w:ascii="Times New Roman" w:hAnsi="Times New Roman"/>
          <w:sz w:val="24"/>
        </w:rPr>
        <w:t>Викторина хы</w:t>
      </w:r>
      <w:r w:rsidRPr="00264682">
        <w:rPr>
          <w:rFonts w:ascii="Times New Roman" w:hAnsi="Times New Roman"/>
          <w:sz w:val="24"/>
        </w:rPr>
        <w:t></w:t>
      </w:r>
      <w:r w:rsidRPr="00264682">
        <w:rPr>
          <w:rFonts w:ascii="Times New Roman" w:hAnsi="Times New Roman"/>
          <w:sz w:val="24"/>
        </w:rPr>
        <w:t></w:t>
      </w:r>
      <w:r>
        <w:rPr>
          <w:rFonts w:ascii="Times New Roman" w:hAnsi="Times New Roman"/>
          <w:sz w:val="24"/>
        </w:rPr>
        <w:t>ă</w:t>
      </w:r>
      <w:r w:rsidRPr="00264682">
        <w:rPr>
          <w:rFonts w:ascii="Times New Roman" w:hAnsi="Times New Roman"/>
          <w:sz w:val="24"/>
        </w:rPr>
        <w:t xml:space="preserve">н </w:t>
      </w:r>
      <w:r w:rsidRPr="00264682">
        <w:rPr>
          <w:rFonts w:ascii="Times New Roman" w:hAnsi="Times New Roman"/>
          <w:sz w:val="24"/>
        </w:rPr>
        <w:t xml:space="preserve">ул </w:t>
      </w:r>
      <w:r w:rsidRPr="00264682">
        <w:rPr>
          <w:rFonts w:ascii="Times New Roman" w:hAnsi="Times New Roman"/>
          <w:sz w:val="24"/>
        </w:rPr>
        <w:t>ÿрев пĕтĕмлетĕвĕсене туни, ушк</w:t>
      </w:r>
      <w:r>
        <w:rPr>
          <w:rFonts w:ascii="Times New Roman" w:hAnsi="Times New Roman"/>
          <w:sz w:val="24"/>
        </w:rPr>
        <w:t>ă</w:t>
      </w:r>
      <w:r w:rsidRPr="00264682">
        <w:rPr>
          <w:rFonts w:ascii="Times New Roman" w:hAnsi="Times New Roman"/>
          <w:sz w:val="24"/>
        </w:rPr>
        <w:t xml:space="preserve">нсен </w:t>
      </w:r>
      <w:r>
        <w:rPr>
          <w:rFonts w:ascii="Times New Roman" w:hAnsi="Times New Roman"/>
          <w:sz w:val="24"/>
        </w:rPr>
        <w:t>ă</w:t>
      </w:r>
      <w:r w:rsidRPr="00264682">
        <w:rPr>
          <w:rFonts w:ascii="Times New Roman" w:hAnsi="Times New Roman"/>
          <w:sz w:val="24"/>
        </w:rPr>
        <w:t>м</w:t>
      </w:r>
      <w:r>
        <w:rPr>
          <w:rFonts w:ascii="Times New Roman" w:hAnsi="Times New Roman"/>
          <w:sz w:val="24"/>
        </w:rPr>
        <w:t>ă</w:t>
      </w:r>
      <w:r w:rsidRPr="00264682">
        <w:rPr>
          <w:rFonts w:ascii="Times New Roman" w:hAnsi="Times New Roman"/>
          <w:sz w:val="24"/>
        </w:rPr>
        <w:t>рт</w:t>
      </w:r>
      <w:r>
        <w:rPr>
          <w:rFonts w:ascii="Times New Roman" w:hAnsi="Times New Roman"/>
          <w:sz w:val="24"/>
        </w:rPr>
        <w:t>ă</w:t>
      </w:r>
      <w:r w:rsidRPr="00264682">
        <w:rPr>
          <w:rFonts w:ascii="Times New Roman" w:hAnsi="Times New Roman"/>
          <w:sz w:val="24"/>
        </w:rPr>
        <w:t>вĕнче уйр</w:t>
      </w:r>
      <w:r>
        <w:rPr>
          <w:rFonts w:ascii="Times New Roman" w:hAnsi="Times New Roman"/>
          <w:sz w:val="24"/>
        </w:rPr>
        <w:t>ă</w:t>
      </w:r>
      <w:r w:rsidRPr="00264682">
        <w:rPr>
          <w:rFonts w:ascii="Times New Roman" w:hAnsi="Times New Roman"/>
          <w:sz w:val="24"/>
        </w:rPr>
        <w:t>мах хастар пулн</w:t>
      </w:r>
      <w:r>
        <w:rPr>
          <w:rFonts w:ascii="Times New Roman" w:hAnsi="Times New Roman"/>
          <w:sz w:val="24"/>
        </w:rPr>
        <w:t>ă</w:t>
      </w:r>
      <w:r w:rsidRPr="00264682">
        <w:rPr>
          <w:rFonts w:ascii="Times New Roman" w:hAnsi="Times New Roman"/>
          <w:sz w:val="24"/>
        </w:rPr>
        <w:t xml:space="preserve"> ачасене пал</w:t>
      </w:r>
      <w:r>
        <w:rPr>
          <w:rFonts w:ascii="Times New Roman" w:hAnsi="Times New Roman"/>
          <w:sz w:val="24"/>
        </w:rPr>
        <w:t>ă</w:t>
      </w:r>
      <w:r w:rsidRPr="00264682">
        <w:rPr>
          <w:rFonts w:ascii="Times New Roman" w:hAnsi="Times New Roman"/>
          <w:sz w:val="24"/>
        </w:rPr>
        <w:t>ртни. Урока вĕ</w:t>
      </w:r>
      <w:r w:rsidRPr="00264682">
        <w:rPr>
          <w:rFonts w:ascii="Times New Roman" w:hAnsi="Times New Roman"/>
          <w:sz w:val="24"/>
        </w:rPr>
        <w:t xml:space="preserve">лесе ура </w:t>
      </w:r>
      <w:r w:rsidRPr="00264682">
        <w:rPr>
          <w:rFonts w:ascii="Times New Roman" w:hAnsi="Times New Roman"/>
          <w:sz w:val="24"/>
        </w:rPr>
        <w:t>ине т</w:t>
      </w:r>
      <w:r>
        <w:rPr>
          <w:rFonts w:ascii="Times New Roman" w:hAnsi="Times New Roman"/>
          <w:sz w:val="24"/>
        </w:rPr>
        <w:t>ă</w:t>
      </w:r>
      <w:r w:rsidRPr="00264682">
        <w:rPr>
          <w:rFonts w:ascii="Times New Roman" w:hAnsi="Times New Roman"/>
          <w:sz w:val="24"/>
        </w:rPr>
        <w:t>рса пурте пĕрле кадет гимне юрлани.</w:t>
      </w:r>
    </w:p>
    <w:p w:rsidR="00311414" w:rsidRPr="00264682" w:rsidRDefault="00311414">
      <w:pPr>
        <w:spacing w:after="0" w:line="360" w:lineRule="auto"/>
        <w:ind w:firstLine="709"/>
        <w:jc w:val="center"/>
        <w:rPr>
          <w:rFonts w:ascii="Times New Roman" w:hAnsi="Times New Roman"/>
          <w:b/>
          <w:sz w:val="24"/>
        </w:rPr>
      </w:pPr>
    </w:p>
    <w:p w:rsidR="00311414" w:rsidRPr="00264682" w:rsidRDefault="00264682">
      <w:pPr>
        <w:spacing w:after="0" w:line="360" w:lineRule="auto"/>
        <w:ind w:firstLine="709"/>
        <w:jc w:val="center"/>
        <w:rPr>
          <w:rFonts w:ascii="Times New Roman" w:hAnsi="Times New Roman"/>
          <w:sz w:val="24"/>
        </w:rPr>
      </w:pPr>
      <w:r w:rsidRPr="00264682">
        <w:rPr>
          <w:rFonts w:ascii="Times New Roman" w:hAnsi="Times New Roman"/>
          <w:b/>
          <w:sz w:val="24"/>
        </w:rPr>
        <w:t>Хыççăн калани</w:t>
      </w:r>
      <w:r w:rsidRPr="00264682">
        <w:rPr>
          <w:rFonts w:ascii="Times New Roman" w:hAnsi="Times New Roman"/>
          <w:sz w:val="24"/>
        </w:rPr>
        <w:t>.</w:t>
      </w:r>
    </w:p>
    <w:p w:rsidR="00311414" w:rsidRPr="00264682" w:rsidRDefault="00264682">
      <w:pPr>
        <w:spacing w:after="0" w:line="360" w:lineRule="auto"/>
        <w:jc w:val="both"/>
        <w:rPr>
          <w:rFonts w:ascii="Times New Roman" w:hAnsi="Times New Roman"/>
          <w:sz w:val="24"/>
        </w:rPr>
      </w:pPr>
      <w:r w:rsidRPr="00264682">
        <w:rPr>
          <w:rFonts w:ascii="Times New Roman" w:hAnsi="Times New Roman"/>
          <w:sz w:val="24"/>
        </w:rPr>
        <w:t xml:space="preserve"> Компьютер технологийĕсем пулăшнипе паян хуть те мĕнле виртуаллă çул-çÿрев ирттерме май пур. Чи кăсăкли - çак меслетпе сĕм авалхи вăхăтсене çитсе курма пулать. Атилла тапхăрĕпе, Алмуш элтепер Атăлçи Пăлхарне никĕсленипе паллашма нимĕн те чăрмантармасть. Регион компоненчĕсемпе ятарлă урокра туллин усă курас тесен интеграл мелĕпе ĕçлемелле, ытти дисциплинăсен темисене анлăн кĕртмелле.</w:t>
      </w:r>
    </w:p>
    <w:p w:rsidR="00311414" w:rsidRPr="00264682" w:rsidRDefault="00311414">
      <w:pPr>
        <w:spacing w:after="0" w:line="360" w:lineRule="auto"/>
        <w:ind w:firstLine="709"/>
        <w:jc w:val="both"/>
        <w:rPr>
          <w:rFonts w:ascii="Times New Roman" w:hAnsi="Times New Roman"/>
          <w:sz w:val="24"/>
        </w:rPr>
      </w:pPr>
    </w:p>
    <w:p w:rsidR="00311414" w:rsidRPr="00264682" w:rsidRDefault="00311414">
      <w:pPr>
        <w:spacing w:after="0" w:line="360" w:lineRule="auto"/>
        <w:ind w:firstLine="709"/>
        <w:jc w:val="both"/>
        <w:rPr>
          <w:rFonts w:ascii="Times New Roman" w:hAnsi="Times New Roman"/>
          <w:sz w:val="24"/>
        </w:rPr>
      </w:pPr>
    </w:p>
    <w:p w:rsidR="00311414" w:rsidRPr="00264682" w:rsidRDefault="00311414">
      <w:pPr>
        <w:spacing w:after="0" w:line="360" w:lineRule="auto"/>
        <w:ind w:firstLine="709"/>
        <w:jc w:val="both"/>
        <w:rPr>
          <w:rFonts w:ascii="Times New Roman" w:hAnsi="Times New Roman"/>
          <w:sz w:val="24"/>
        </w:rPr>
      </w:pPr>
    </w:p>
    <w:p w:rsidR="00311414" w:rsidRPr="00264682" w:rsidRDefault="00311414">
      <w:pPr>
        <w:spacing w:after="0" w:line="360" w:lineRule="auto"/>
        <w:ind w:firstLine="709"/>
        <w:jc w:val="both"/>
        <w:rPr>
          <w:rFonts w:ascii="Times New Roman" w:hAnsi="Times New Roman"/>
          <w:sz w:val="24"/>
        </w:rPr>
      </w:pPr>
    </w:p>
    <w:p w:rsidR="00311414" w:rsidRPr="00264682" w:rsidRDefault="00311414">
      <w:pPr>
        <w:spacing w:after="0" w:line="360" w:lineRule="auto"/>
        <w:ind w:firstLine="709"/>
        <w:jc w:val="both"/>
        <w:rPr>
          <w:rFonts w:ascii="Times New Roman" w:hAnsi="Times New Roman"/>
          <w:sz w:val="24"/>
        </w:rPr>
      </w:pPr>
      <w:bookmarkStart w:id="0" w:name="_GoBack"/>
      <w:bookmarkEnd w:id="0"/>
    </w:p>
    <w:sectPr w:rsidR="00311414" w:rsidRPr="00264682">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311414"/>
    <w:rsid w:val="00264682"/>
    <w:rsid w:val="00311414"/>
    <w:rsid w:val="00BD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BD328-3846-40BB-A961-3FDB79C4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4</cp:revision>
  <dcterms:created xsi:type="dcterms:W3CDTF">2021-01-21T14:30:00Z</dcterms:created>
  <dcterms:modified xsi:type="dcterms:W3CDTF">2021-01-21T14:48:00Z</dcterms:modified>
</cp:coreProperties>
</file>